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A" w:rsidRDefault="00DC4C7A" w:rsidP="00254F52">
      <w:pPr>
        <w:pStyle w:val="Title"/>
      </w:pPr>
      <w:r>
        <w:t>Saint Ann Council, Saint Vincent de Paul</w:t>
      </w:r>
      <w:r w:rsidR="00EE6BCB">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rsidR="00871564" w:rsidRDefault="00254F52" w:rsidP="00DC4C7A">
          <w:pPr>
            <w:pStyle w:val="Subtitle"/>
            <w:spacing w:after="120"/>
          </w:pPr>
          <w:r>
            <w:t>Meeting Minutes</w:t>
          </w:r>
        </w:p>
      </w:sdtContent>
    </w:sdt>
    <w:p w:rsidR="00871564" w:rsidRDefault="00C70048">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1E486E">
        <w:rPr>
          <w:i w:val="0"/>
        </w:rPr>
        <w:t>August 15</w:t>
      </w:r>
      <w:r w:rsidR="00DC4C7A">
        <w:rPr>
          <w:i w:val="0"/>
        </w:rPr>
        <w:t>, 2017</w:t>
      </w:r>
      <w:bookmarkStart w:id="0" w:name="_GoBack"/>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1572"/>
        <w:gridCol w:w="405"/>
        <w:gridCol w:w="6663"/>
      </w:tblGrid>
      <w:tr w:rsidR="0046354D" w:rsidTr="0046354D">
        <w:sdt>
          <w:sdtPr>
            <w:id w:val="45649258"/>
            <w:placeholder>
              <w:docPart w:val="D9465C3E72444AA698EBC33507C9DED8"/>
            </w:placeholder>
            <w:temporary/>
            <w:showingPlcHdr/>
            <w15:appearance w15:val="hidden"/>
          </w:sdtPr>
          <w:sdtEndPr/>
          <w:sdtContent>
            <w:tc>
              <w:tcPr>
                <w:tcW w:w="1570" w:type="dxa"/>
              </w:tcPr>
              <w:p w:rsidR="0046354D" w:rsidRDefault="0046354D">
                <w:pPr>
                  <w:pStyle w:val="Heading1"/>
                </w:pPr>
                <w:r>
                  <w:t>Next meeting:</w:t>
                </w:r>
              </w:p>
            </w:tc>
          </w:sdtContent>
        </w:sdt>
        <w:tc>
          <w:tcPr>
            <w:tcW w:w="405" w:type="dxa"/>
          </w:tcPr>
          <w:p w:rsidR="0046354D" w:rsidRDefault="0046354D" w:rsidP="0046354D"/>
        </w:tc>
        <w:tc>
          <w:tcPr>
            <w:tcW w:w="6655" w:type="dxa"/>
          </w:tcPr>
          <w:p w:rsidR="0046354D" w:rsidRDefault="0046354D" w:rsidP="0046354D">
            <w:r>
              <w:t xml:space="preserve"> </w:t>
            </w:r>
          </w:p>
        </w:tc>
      </w:tr>
      <w:tr w:rsidR="0046354D" w:rsidTr="0046354D">
        <w:tc>
          <w:tcPr>
            <w:tcW w:w="1570" w:type="dxa"/>
          </w:tcPr>
          <w:p w:rsidR="0046354D" w:rsidRPr="0046354D" w:rsidRDefault="0046354D" w:rsidP="0046354D">
            <w:pPr>
              <w:pStyle w:val="Heading1"/>
              <w:jc w:val="right"/>
              <w:rPr>
                <w:i w:val="0"/>
              </w:rPr>
            </w:pPr>
            <w:r w:rsidRPr="0046354D">
              <w:rPr>
                <w:i w:val="0"/>
              </w:rPr>
              <w:t>Formation</w:t>
            </w:r>
          </w:p>
        </w:tc>
        <w:tc>
          <w:tcPr>
            <w:tcW w:w="405" w:type="dxa"/>
          </w:tcPr>
          <w:p w:rsidR="0046354D" w:rsidRDefault="0046354D" w:rsidP="0046354D"/>
        </w:tc>
        <w:tc>
          <w:tcPr>
            <w:tcW w:w="6655" w:type="dxa"/>
          </w:tcPr>
          <w:p w:rsidR="0046354D" w:rsidRDefault="001E486E" w:rsidP="00FD151E">
            <w:r>
              <w:t>Monday, August 28 at 6:30 PM in Delaney Hall</w:t>
            </w:r>
            <w:r w:rsidR="0046354D">
              <w:t xml:space="preserve">         </w:t>
            </w:r>
          </w:p>
        </w:tc>
      </w:tr>
      <w:tr w:rsidR="0046354D" w:rsidTr="0046354D">
        <w:tc>
          <w:tcPr>
            <w:tcW w:w="1570" w:type="dxa"/>
          </w:tcPr>
          <w:p w:rsidR="0046354D" w:rsidRPr="0046354D" w:rsidRDefault="0015734E" w:rsidP="0046354D">
            <w:pPr>
              <w:pStyle w:val="Heading1"/>
              <w:jc w:val="right"/>
              <w:rPr>
                <w:i w:val="0"/>
              </w:rPr>
            </w:pPr>
            <w:r>
              <w:rPr>
                <w:i w:val="0"/>
              </w:rPr>
              <w:t>Regular</w:t>
            </w:r>
          </w:p>
        </w:tc>
        <w:tc>
          <w:tcPr>
            <w:tcW w:w="405" w:type="dxa"/>
          </w:tcPr>
          <w:p w:rsidR="0046354D" w:rsidRDefault="0046354D" w:rsidP="0046354D"/>
        </w:tc>
        <w:tc>
          <w:tcPr>
            <w:tcW w:w="6655" w:type="dxa"/>
          </w:tcPr>
          <w:p w:rsidR="0046354D" w:rsidRDefault="001E486E" w:rsidP="001E486E">
            <w:r w:rsidRPr="001E486E">
              <w:t>Monday, September 11</w:t>
            </w:r>
            <w:r>
              <w:t xml:space="preserve"> at</w:t>
            </w:r>
            <w:r w:rsidRPr="001E486E">
              <w:t xml:space="preserve"> 9:30 AM</w:t>
            </w:r>
            <w:r>
              <w:t xml:space="preserve"> in</w:t>
            </w:r>
            <w:r w:rsidRPr="001E486E">
              <w:t xml:space="preserve"> Delaney Hall</w:t>
            </w:r>
          </w:p>
        </w:tc>
      </w:tr>
    </w:tbl>
    <w:p w:rsidR="00014235" w:rsidRDefault="0046354D" w:rsidP="00014235">
      <w:r>
        <w:rPr>
          <w:noProof/>
        </w:rPr>
        <mc:AlternateContent>
          <mc:Choice Requires="wps">
            <w:drawing>
              <wp:anchor distT="0" distB="0" distL="114300" distR="114300" simplePos="0" relativeHeight="251659264" behindDoc="0" locked="0" layoutInCell="1" allowOverlap="1">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16822"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rsidR="00014235" w:rsidRDefault="00014235" w:rsidP="00014235">
      <w:r>
        <w:t>President Mike Farrar convened the meeting at 9:3</w:t>
      </w:r>
      <w:r w:rsidR="001E486E">
        <w:t>3</w:t>
      </w:r>
      <w:r>
        <w:t xml:space="preserve"> AM</w:t>
      </w:r>
      <w:r w:rsidR="00D6171E">
        <w:t>.</w:t>
      </w:r>
    </w:p>
    <w:p w:rsidR="0078323B" w:rsidRDefault="0078323B" w:rsidP="00014235"/>
    <w:p w:rsidR="005D010A" w:rsidRDefault="005D010A" w:rsidP="005D010A">
      <w:pPr>
        <w:pStyle w:val="Heading2"/>
      </w:pPr>
      <w:r w:rsidRPr="008F2E49">
        <w:t>Call to Order; Opening Prayer</w:t>
      </w:r>
    </w:p>
    <w:p w:rsidR="005D010A" w:rsidRDefault="005D010A" w:rsidP="005D010A">
      <w:r>
        <w:t>Deacon Jack Freebery presided over the opening prayer.</w:t>
      </w:r>
      <w:r w:rsidR="001E486E">
        <w:t xml:space="preserve">  Following the prayer, Deacon Jack showed a short video on the core values of the Society (Section 1.5 in the Serving in Hope module guide), led a short reflection, and small group discussion.</w:t>
      </w:r>
    </w:p>
    <w:p w:rsidR="005D010A" w:rsidRDefault="005D010A" w:rsidP="005D010A">
      <w:pPr>
        <w:pStyle w:val="Heading2"/>
      </w:pPr>
      <w:r w:rsidRPr="00453BA0">
        <w:t>Welcome to Newcomers</w:t>
      </w:r>
    </w:p>
    <w:p w:rsidR="001E486E" w:rsidRDefault="001E486E" w:rsidP="001E486E">
      <w:r>
        <w:t xml:space="preserve">Marcia </w:t>
      </w:r>
      <w:proofErr w:type="spellStart"/>
      <w:r>
        <w:t>Bonifas</w:t>
      </w:r>
      <w:proofErr w:type="spellEnd"/>
      <w:r>
        <w:t xml:space="preserve"> and Patty Ryan introduced themselves as new members.</w:t>
      </w:r>
    </w:p>
    <w:p w:rsidR="005D010A" w:rsidRDefault="005D010A" w:rsidP="005D010A">
      <w:pPr>
        <w:pStyle w:val="Heading2"/>
      </w:pPr>
      <w:r>
        <w:t>President’s Remarks</w:t>
      </w:r>
    </w:p>
    <w:p w:rsidR="001E486E" w:rsidRPr="001E486E" w:rsidRDefault="001E486E" w:rsidP="001E486E">
      <w:r>
        <w:t>Mike Farrar stressed the Vincentian philosophy that “no work of charity should be foreign to the Society</w:t>
      </w:r>
      <w:r w:rsidR="001E27FA">
        <w:t>.  He asked all members to keep this in mind, in being open to suggesting and exploring new directions for our Council.</w:t>
      </w:r>
    </w:p>
    <w:p w:rsidR="001E486E" w:rsidRDefault="005D010A" w:rsidP="005D010A">
      <w:pPr>
        <w:pStyle w:val="Heading2"/>
      </w:pPr>
      <w:r>
        <w:t>Review of developments re Scheduling/Planning our two meetings per month</w:t>
      </w:r>
    </w:p>
    <w:p w:rsidR="001E486E" w:rsidRPr="0078323B" w:rsidRDefault="001E486E" w:rsidP="001E486E">
      <w:r>
        <w:t>A question was raised from the floor re differentiating between the two monthly meetings; what is the purpose/focus of the separate meetings?  This will be addressed at the leadership meetin</w:t>
      </w:r>
      <w:r w:rsidR="001E27FA">
        <w:t>g</w:t>
      </w:r>
      <w:r>
        <w:t xml:space="preserve"> on August 28.</w:t>
      </w:r>
      <w:r w:rsidR="009B62FD">
        <w:t xml:space="preserve">  Day of the week for the meetings will be discussed at the leadership committee meeting on the 28</w:t>
      </w:r>
      <w:r w:rsidR="009B62FD" w:rsidRPr="009B62FD">
        <w:rPr>
          <w:vertAlign w:val="superscript"/>
        </w:rPr>
        <w:t>th</w:t>
      </w:r>
      <w:r w:rsidR="009B62FD">
        <w:t>. (</w:t>
      </w:r>
      <w:proofErr w:type="gramStart"/>
      <w:r w:rsidR="009B62FD">
        <w:t>see</w:t>
      </w:r>
      <w:proofErr w:type="gramEnd"/>
      <w:r w:rsidR="009B62FD">
        <w:t xml:space="preserve"> item IX below).</w:t>
      </w:r>
    </w:p>
    <w:p w:rsidR="005D010A" w:rsidRDefault="005D010A" w:rsidP="005D010A">
      <w:pPr>
        <w:pStyle w:val="Heading2"/>
      </w:pPr>
      <w:r w:rsidRPr="00453BA0">
        <w:t>Approval of Minutes</w:t>
      </w:r>
    </w:p>
    <w:p w:rsidR="001E27FA" w:rsidRPr="008B5598" w:rsidRDefault="001E27FA" w:rsidP="001E27FA">
      <w:r>
        <w:t>The previous minutes from the Ju</w:t>
      </w:r>
      <w:r>
        <w:t>ly 06</w:t>
      </w:r>
      <w:r>
        <w:t xml:space="preserve"> meeting were approved.</w:t>
      </w:r>
    </w:p>
    <w:p w:rsidR="005D010A" w:rsidRDefault="005D010A" w:rsidP="005D010A">
      <w:pPr>
        <w:pStyle w:val="Heading2"/>
      </w:pPr>
      <w:r w:rsidRPr="00E856BF">
        <w:t>Treasurer’s Report</w:t>
      </w:r>
    </w:p>
    <w:p w:rsidR="001E27FA" w:rsidRDefault="001E27FA" w:rsidP="001E27FA">
      <w:r>
        <w:t>The balance in the checking account currently stands at approximately $27,200, with $2,300 in collections during the previous month and $3,200 in expenditures.</w:t>
      </w:r>
    </w:p>
    <w:p w:rsidR="001E27FA" w:rsidRPr="001E27FA" w:rsidRDefault="001E27FA" w:rsidP="001E27FA">
      <w:r>
        <w:t xml:space="preserve">Mary Ellen </w:t>
      </w:r>
      <w:proofErr w:type="spellStart"/>
      <w:r>
        <w:t>Gonski</w:t>
      </w:r>
      <w:proofErr w:type="spellEnd"/>
      <w:r>
        <w:t xml:space="preserve"> reported that preparations for the end-of-month audit are proceeding smoothly; no issues are foreseen.</w:t>
      </w:r>
    </w:p>
    <w:p w:rsidR="005D010A" w:rsidRDefault="001E27FA" w:rsidP="005D010A">
      <w:pPr>
        <w:pStyle w:val="Heading2"/>
      </w:pPr>
      <w:r>
        <w:lastRenderedPageBreak/>
        <w:t>Financial Team Report</w:t>
      </w:r>
    </w:p>
    <w:p w:rsidR="001E27FA" w:rsidRPr="001E27FA" w:rsidRDefault="001E27FA" w:rsidP="001E27FA">
      <w:r>
        <w:t>In terms of fund raising, an opportunity was identified for people who wish to benefit the Council by donating an unneeded car.  The Council would get the proceeds from the sale, less a percentage collected by the auction agency.  A web link for this service will be turned over to Joe Lane’s team for further investigation.</w:t>
      </w:r>
    </w:p>
    <w:p w:rsidR="005D010A" w:rsidRDefault="005D010A" w:rsidP="005D010A">
      <w:pPr>
        <w:pStyle w:val="Heading2"/>
      </w:pPr>
      <w:r>
        <w:t>Succession Planning</w:t>
      </w:r>
    </w:p>
    <w:p w:rsidR="001E27FA" w:rsidRPr="001E27FA" w:rsidRDefault="001E27FA" w:rsidP="001E27FA">
      <w:r>
        <w:t xml:space="preserve">Tish </w:t>
      </w:r>
      <w:proofErr w:type="spellStart"/>
      <w:r>
        <w:t>Galu</w:t>
      </w:r>
      <w:proofErr w:type="spellEnd"/>
      <w:r>
        <w:t xml:space="preserve"> has agreed to become an active Vice President in the Council, and was approved by the members present.  Vince Bertone will remain as a VP, but will not succeed Mike when he steps down.</w:t>
      </w:r>
    </w:p>
    <w:p w:rsidR="005D010A" w:rsidRDefault="005D010A" w:rsidP="005D010A">
      <w:pPr>
        <w:pStyle w:val="Heading2"/>
      </w:pPr>
      <w:r>
        <w:t>Governance</w:t>
      </w:r>
    </w:p>
    <w:p w:rsidR="00A71359" w:rsidRDefault="00A71359" w:rsidP="00A71359">
      <w:r>
        <w:t>A leadership committee consisting of officers and team leads will be meeting prior to the August 28 members’ meeting, to discuss future directions and improvements in the work and life of the Council.</w:t>
      </w:r>
    </w:p>
    <w:p w:rsidR="000D6A5F" w:rsidRDefault="000D6A5F" w:rsidP="00A71359">
      <w:r>
        <w:t>Tish asked all team leaders who have not already done so to give some thought to designating a co-leader for their respective teams.</w:t>
      </w:r>
    </w:p>
    <w:p w:rsidR="008E20D1" w:rsidRDefault="008E20D1" w:rsidP="00A71359">
      <w:r>
        <w:t xml:space="preserve">A Council vote was cast for Chuck Miller for the position of </w:t>
      </w:r>
      <w:r>
        <w:t>Wilmington Council President</w:t>
      </w:r>
      <w:r>
        <w:t>; Chuck ran unopposed.</w:t>
      </w:r>
    </w:p>
    <w:p w:rsidR="008E20D1" w:rsidRDefault="008E20D1" w:rsidP="00A71359">
      <w:r>
        <w:t>Dan DiLuzio will work with Frank Waller to ensure that our member roster is included in the National Membership Directory. This has caused problems in the past; e.g., Mary Ann Conlon was not in the Directory, causing issues with her application for scholarship funding on behalf of the Council.</w:t>
      </w:r>
    </w:p>
    <w:p w:rsidR="008E20D1" w:rsidRPr="00A71359" w:rsidRDefault="008E20D1" w:rsidP="00A71359">
      <w:r>
        <w:t>Mary Ann Conlon relayed a discussion re SVdP membership that was held at a recent regional meeting.  For example, full membership entails some home visit responsibility (although interactions at the food pantry were felt to be a form of neighbor visit).  However, persons who are contributors to the Society should not be excluded from some type of membership.  This will be discussed further at the August 28 leadership meeting.</w:t>
      </w:r>
    </w:p>
    <w:p w:rsidR="005D010A" w:rsidRDefault="005D010A" w:rsidP="005D010A">
      <w:pPr>
        <w:pStyle w:val="Heading2"/>
      </w:pPr>
      <w:r>
        <w:t>Food Pantry Team Report</w:t>
      </w:r>
    </w:p>
    <w:p w:rsidR="000D6A5F" w:rsidRDefault="000D6A5F" w:rsidP="000D6A5F">
      <w:r>
        <w:t xml:space="preserve">Summary for the </w:t>
      </w:r>
      <w:r w:rsidR="005F7D4F">
        <w:t xml:space="preserve">four week </w:t>
      </w:r>
      <w:r>
        <w:t xml:space="preserve">period </w:t>
      </w:r>
      <w:r w:rsidR="005F7D4F">
        <w:t>beginning</w:t>
      </w:r>
      <w:r>
        <w:t xml:space="preserve"> 6/15</w:t>
      </w:r>
      <w:r w:rsidR="005F7D4F">
        <w:t>:</w:t>
      </w:r>
    </w:p>
    <w:p w:rsidR="000D6A5F" w:rsidRPr="000D6A5F" w:rsidRDefault="000D6A5F" w:rsidP="000D6A5F">
      <w:r>
        <w:t>Sixty (60) bags of groceries distributed to thirty-four (34) families with one hundred seven (107) members.  Full report is attached to these minutes.</w:t>
      </w:r>
    </w:p>
    <w:p w:rsidR="005D010A" w:rsidRDefault="005D010A" w:rsidP="005D010A">
      <w:pPr>
        <w:pStyle w:val="Heading2"/>
      </w:pPr>
      <w:r>
        <w:t xml:space="preserve"> Neighbor Contact Team Report (incl. status of School Supplies Program)</w:t>
      </w:r>
    </w:p>
    <w:p w:rsidR="00436515" w:rsidRDefault="00436515" w:rsidP="00436515">
      <w:r>
        <w:t>Summary for the four week period beginning 6/</w:t>
      </w:r>
      <w:r>
        <w:t>26</w:t>
      </w:r>
      <w:r>
        <w:t>:</w:t>
      </w:r>
    </w:p>
    <w:p w:rsidR="00436515" w:rsidRDefault="00436515" w:rsidP="00436515">
      <w:r>
        <w:t>Thirty (30) neighbor contacts resulted in a total allocation of $3,315.47, benefiting forty-one (41) household members.  Ten (10) home visits were performed, although additional visits are pending.</w:t>
      </w:r>
    </w:p>
    <w:p w:rsidR="008E20D1" w:rsidRPr="00436515" w:rsidRDefault="008E20D1" w:rsidP="00436515">
      <w:r>
        <w:lastRenderedPageBreak/>
        <w:t xml:space="preserve">Our Council is engaged in a program to assist neighbor families with procuring school supplies for their school-age children.  These supplies will be </w:t>
      </w:r>
      <w:r w:rsidR="009B62FD">
        <w:t xml:space="preserve">distributed as </w:t>
      </w:r>
      <w:r>
        <w:t>personal donations by Council members</w:t>
      </w:r>
      <w:r w:rsidR="009B62FD">
        <w:t>, and we will coordinate with the Pyle center on this project.  Tish will send out further details as they become available.</w:t>
      </w:r>
    </w:p>
    <w:p w:rsidR="005D010A" w:rsidRDefault="005D010A" w:rsidP="005D010A">
      <w:pPr>
        <w:pStyle w:val="Heading2"/>
      </w:pPr>
      <w:r>
        <w:t xml:space="preserve"> Long-Term Follow-up Team Report </w:t>
      </w:r>
    </w:p>
    <w:p w:rsidR="009B62FD" w:rsidRPr="009B62FD" w:rsidRDefault="009B62FD" w:rsidP="009B62FD">
      <w:r>
        <w:t>The team is discussing the advisability of adding one additional person to the long-term follow-up list.</w:t>
      </w:r>
    </w:p>
    <w:p w:rsidR="005D010A" w:rsidRDefault="005D010A" w:rsidP="005D010A">
      <w:pPr>
        <w:pStyle w:val="Heading2"/>
      </w:pPr>
      <w:r>
        <w:t xml:space="preserve">Next Meeting Dates:   </w:t>
      </w:r>
    </w:p>
    <w:p w:rsidR="005D010A" w:rsidRDefault="005D010A" w:rsidP="005D010A">
      <w:pPr>
        <w:ind w:left="720" w:firstLine="720"/>
      </w:pPr>
      <w:r>
        <w:t>Spiritual formation – Monday, August 28, 6:30 PM, Delaney Hall</w:t>
      </w:r>
    </w:p>
    <w:p w:rsidR="005D010A" w:rsidRDefault="005D010A" w:rsidP="005D010A">
      <w:pPr>
        <w:ind w:left="720" w:firstLine="720"/>
      </w:pPr>
      <w:r>
        <w:t xml:space="preserve">Regular monthly – Monday, September 11, 9:30 AM, Delaney Hall </w:t>
      </w:r>
    </w:p>
    <w:p w:rsidR="005D010A" w:rsidRDefault="005D010A" w:rsidP="009B62FD">
      <w:pPr>
        <w:ind w:left="1440"/>
      </w:pPr>
      <w:r>
        <w:t xml:space="preserve">Mass and fellowship – Feast of </w:t>
      </w:r>
      <w:proofErr w:type="spellStart"/>
      <w:r>
        <w:t>StVdeP</w:t>
      </w:r>
      <w:proofErr w:type="spellEnd"/>
      <w:r>
        <w:t>, Wed., Sept. 27, 4:00 PM (</w:t>
      </w:r>
      <w:r w:rsidR="009B62FD">
        <w:t>tentative</w:t>
      </w:r>
      <w:r>
        <w:t>)</w:t>
      </w:r>
    </w:p>
    <w:p w:rsidR="0078323B" w:rsidRDefault="0078323B" w:rsidP="0078323B">
      <w:pPr>
        <w:pStyle w:val="Heading2"/>
      </w:pPr>
      <w:r>
        <w:t xml:space="preserve">Closing Prayer; Adjournment  </w:t>
      </w:r>
    </w:p>
    <w:p w:rsidR="00EB2BFD" w:rsidRDefault="008333FA" w:rsidP="00EB2BFD">
      <w:pPr>
        <w:ind w:firstLine="720"/>
      </w:pPr>
      <w:r>
        <w:t>The meeting was adjourned at 1</w:t>
      </w:r>
      <w:r w:rsidR="00FD151E">
        <w:t>0</w:t>
      </w:r>
      <w:r>
        <w:t>:</w:t>
      </w:r>
      <w:r w:rsidR="009B62FD">
        <w:t>45</w:t>
      </w:r>
      <w:r>
        <w:t xml:space="preserve"> AM</w:t>
      </w:r>
      <w:r w:rsidR="00D6171E">
        <w:t>.</w:t>
      </w:r>
    </w:p>
    <w:p w:rsidR="00EB2BFD" w:rsidRDefault="00EB2BFD" w:rsidP="00EB2BFD">
      <w:pPr>
        <w:ind w:firstLine="720"/>
        <w:sectPr w:rsidR="00EB2BFD">
          <w:footerReference w:type="default" r:id="rId9"/>
          <w:pgSz w:w="12240" w:h="15840"/>
          <w:pgMar w:top="1440" w:right="1800" w:bottom="1440" w:left="1800" w:header="720" w:footer="720" w:gutter="0"/>
          <w:cols w:space="720"/>
          <w:titlePg/>
          <w:docGrid w:linePitch="360"/>
        </w:sectPr>
      </w:pPr>
    </w:p>
    <w:p w:rsidR="00EB2BFD" w:rsidRPr="00EB2BFD" w:rsidRDefault="00EB2BFD" w:rsidP="00EB2BFD">
      <w:pPr>
        <w:autoSpaceDE w:val="0"/>
        <w:autoSpaceDN w:val="0"/>
        <w:adjustRightInd w:val="0"/>
        <w:spacing w:after="0" w:line="240" w:lineRule="auto"/>
        <w:jc w:val="center"/>
        <w:rPr>
          <w:rFonts w:ascii="Calibri-Bold" w:hAnsi="Calibri-Bold" w:cs="Calibri-Bold"/>
          <w:b/>
          <w:bCs/>
          <w:sz w:val="24"/>
          <w:szCs w:val="24"/>
        </w:rPr>
      </w:pPr>
      <w:r w:rsidRPr="00EB2BFD">
        <w:rPr>
          <w:rFonts w:ascii="Calibri-Bold" w:hAnsi="Calibri-Bold" w:cs="Calibri-Bold"/>
          <w:b/>
          <w:bCs/>
          <w:sz w:val="24"/>
          <w:szCs w:val="24"/>
        </w:rPr>
        <w:lastRenderedPageBreak/>
        <w:t>06 July 2017</w:t>
      </w:r>
    </w:p>
    <w:p w:rsidR="00EB2BFD" w:rsidRPr="00EB2BFD" w:rsidRDefault="00EB2BFD" w:rsidP="00EB2BFD">
      <w:pPr>
        <w:autoSpaceDE w:val="0"/>
        <w:autoSpaceDN w:val="0"/>
        <w:adjustRightInd w:val="0"/>
        <w:spacing w:after="0" w:line="240" w:lineRule="auto"/>
        <w:jc w:val="center"/>
        <w:rPr>
          <w:rFonts w:ascii="Calibri-Bold" w:hAnsi="Calibri-Bold" w:cs="Calibri-Bold"/>
          <w:b/>
          <w:bCs/>
          <w:sz w:val="24"/>
          <w:szCs w:val="24"/>
        </w:rPr>
      </w:pPr>
      <w:r w:rsidRPr="00EB2BFD">
        <w:rPr>
          <w:rFonts w:ascii="Calibri-Bold" w:hAnsi="Calibri-Bold" w:cs="Calibri-Bold"/>
          <w:b/>
          <w:bCs/>
          <w:sz w:val="24"/>
          <w:szCs w:val="24"/>
        </w:rPr>
        <w:t>SVdP Food Pantry Business Meeting Summary</w:t>
      </w:r>
    </w:p>
    <w:p w:rsidR="00EB2BFD" w:rsidRPr="00EB2BFD" w:rsidRDefault="00EB2BFD" w:rsidP="00EB2BFD">
      <w:pPr>
        <w:autoSpaceDE w:val="0"/>
        <w:autoSpaceDN w:val="0"/>
        <w:adjustRightInd w:val="0"/>
        <w:spacing w:after="0" w:line="240" w:lineRule="auto"/>
        <w:jc w:val="center"/>
        <w:rPr>
          <w:rFonts w:ascii="Calibri-Bold" w:hAnsi="Calibri-Bold" w:cs="Calibri-Bold"/>
          <w:b/>
          <w:bCs/>
          <w:sz w:val="24"/>
          <w:szCs w:val="24"/>
        </w:rPr>
      </w:pPr>
      <w:r w:rsidRPr="00EB2BFD">
        <w:rPr>
          <w:rFonts w:ascii="Calibri-Bold" w:hAnsi="Calibri-Bold" w:cs="Calibri-Bold"/>
          <w:b/>
          <w:bCs/>
          <w:sz w:val="24"/>
          <w:szCs w:val="24"/>
        </w:rPr>
        <w:t>St. Ann’s Conference</w:t>
      </w:r>
    </w:p>
    <w:p w:rsidR="00EB2BFD" w:rsidRDefault="00EB2BFD" w:rsidP="00EB2BFD">
      <w:pPr>
        <w:autoSpaceDE w:val="0"/>
        <w:autoSpaceDN w:val="0"/>
        <w:adjustRightInd w:val="0"/>
        <w:spacing w:after="0" w:line="240" w:lineRule="auto"/>
        <w:rPr>
          <w:rFonts w:ascii="Calibri-Bold" w:hAnsi="Calibri-Bold" w:cs="Calibri-Bold"/>
          <w:b/>
          <w:bCs/>
          <w:sz w:val="24"/>
          <w:szCs w:val="24"/>
        </w:rPr>
      </w:pPr>
    </w:p>
    <w:p w:rsidR="00EB2BFD" w:rsidRDefault="00EB2BFD" w:rsidP="00EB2BFD">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Report Summary from 6/15 (Team 3) through 6 July (Team 2)</w:t>
      </w:r>
    </w:p>
    <w:p w:rsidR="00EB2BFD" w:rsidRDefault="00EB2BFD" w:rsidP="00EB2BFD">
      <w:pPr>
        <w:autoSpaceDE w:val="0"/>
        <w:autoSpaceDN w:val="0"/>
        <w:adjustRightInd w:val="0"/>
        <w:spacing w:after="0" w:line="240" w:lineRule="auto"/>
        <w:rPr>
          <w:rFonts w:ascii="Calibri-Bold" w:hAnsi="Calibri-Bold" w:cs="Calibri-Bold"/>
          <w:b/>
          <w:bCs/>
          <w:sz w:val="24"/>
          <w:szCs w:val="24"/>
        </w:rPr>
      </w:pPr>
    </w:p>
    <w:p w:rsidR="00EB2BFD" w:rsidRPr="0018122C" w:rsidRDefault="00EB2BFD" w:rsidP="0018122C">
      <w:pPr>
        <w:tabs>
          <w:tab w:val="left" w:pos="1440"/>
          <w:tab w:val="left" w:pos="2880"/>
          <w:tab w:val="left" w:pos="5040"/>
          <w:tab w:val="left" w:pos="7920"/>
          <w:tab w:val="left" w:pos="10800"/>
        </w:tabs>
        <w:autoSpaceDE w:val="0"/>
        <w:autoSpaceDN w:val="0"/>
        <w:adjustRightInd w:val="0"/>
        <w:spacing w:after="0" w:line="240" w:lineRule="auto"/>
        <w:rPr>
          <w:rFonts w:ascii="Calibri-Bold" w:hAnsi="Calibri-Bold" w:cs="Calibri-Bold"/>
          <w:b/>
          <w:bCs/>
          <w:sz w:val="20"/>
          <w:szCs w:val="20"/>
        </w:rPr>
      </w:pPr>
      <w:r w:rsidRPr="0018122C">
        <w:rPr>
          <w:rFonts w:ascii="Calibri-Bold" w:hAnsi="Calibri-Bold" w:cs="Calibri-Bold"/>
          <w:b/>
          <w:bCs/>
          <w:sz w:val="20"/>
          <w:szCs w:val="20"/>
        </w:rPr>
        <w:t>TEAM</w:t>
      </w:r>
      <w:r w:rsidRPr="0018122C">
        <w:rPr>
          <w:rFonts w:ascii="Calibri-Bold" w:hAnsi="Calibri-Bold" w:cs="Calibri-Bold"/>
          <w:b/>
          <w:bCs/>
          <w:sz w:val="20"/>
          <w:szCs w:val="20"/>
        </w:rPr>
        <w:tab/>
      </w:r>
      <w:r w:rsidRPr="0018122C">
        <w:rPr>
          <w:rFonts w:ascii="Calibri-Bold" w:hAnsi="Calibri-Bold" w:cs="Calibri-Bold"/>
          <w:b/>
          <w:bCs/>
          <w:sz w:val="20"/>
          <w:szCs w:val="20"/>
        </w:rPr>
        <w:t>DATE</w:t>
      </w:r>
      <w:r w:rsidRPr="0018122C">
        <w:rPr>
          <w:rFonts w:ascii="Calibri-Bold" w:hAnsi="Calibri-Bold" w:cs="Calibri-Bold"/>
          <w:b/>
          <w:bCs/>
          <w:sz w:val="20"/>
          <w:szCs w:val="20"/>
        </w:rPr>
        <w:tab/>
      </w:r>
      <w:r w:rsidRPr="0018122C">
        <w:rPr>
          <w:rFonts w:ascii="Calibri-Bold" w:hAnsi="Calibri-Bold" w:cs="Calibri-Bold"/>
          <w:b/>
          <w:bCs/>
          <w:sz w:val="20"/>
          <w:szCs w:val="20"/>
        </w:rPr>
        <w:t># OF BAGS GIVEN</w:t>
      </w:r>
      <w:r w:rsidRPr="0018122C">
        <w:rPr>
          <w:rFonts w:ascii="Calibri-Bold" w:hAnsi="Calibri-Bold" w:cs="Calibri-Bold"/>
          <w:b/>
          <w:bCs/>
          <w:sz w:val="20"/>
          <w:szCs w:val="20"/>
        </w:rPr>
        <w:tab/>
      </w:r>
      <w:r w:rsidRPr="0018122C">
        <w:rPr>
          <w:rFonts w:ascii="Calibri-Bold" w:hAnsi="Calibri-Bold" w:cs="Calibri-Bold"/>
          <w:b/>
          <w:bCs/>
          <w:sz w:val="20"/>
          <w:szCs w:val="20"/>
        </w:rPr>
        <w:t># OF FAMILIES HELPED</w:t>
      </w:r>
      <w:r w:rsidRPr="0018122C">
        <w:rPr>
          <w:rFonts w:ascii="Calibri-Bold" w:hAnsi="Calibri-Bold" w:cs="Calibri-Bold"/>
          <w:b/>
          <w:bCs/>
          <w:sz w:val="20"/>
          <w:szCs w:val="20"/>
        </w:rPr>
        <w:tab/>
      </w:r>
      <w:r w:rsidRPr="0018122C">
        <w:rPr>
          <w:rFonts w:ascii="Calibri-Bold" w:hAnsi="Calibri-Bold" w:cs="Calibri-Bold"/>
          <w:b/>
          <w:bCs/>
          <w:sz w:val="20"/>
          <w:szCs w:val="20"/>
        </w:rPr>
        <w:t># OF FAMILY MEMBERS</w:t>
      </w:r>
      <w:r w:rsidR="0018122C">
        <w:rPr>
          <w:rFonts w:ascii="Calibri-Bold" w:hAnsi="Calibri-Bold" w:cs="Calibri-Bold"/>
          <w:b/>
          <w:bCs/>
          <w:sz w:val="20"/>
          <w:szCs w:val="20"/>
        </w:rPr>
        <w:tab/>
      </w:r>
      <w:r w:rsidRPr="0018122C">
        <w:rPr>
          <w:rFonts w:ascii="Calibri-Bold" w:hAnsi="Calibri-Bold" w:cs="Calibri-Bold"/>
          <w:b/>
          <w:bCs/>
          <w:sz w:val="20"/>
          <w:szCs w:val="20"/>
        </w:rPr>
        <w:t>FOOD EXPENSES</w:t>
      </w:r>
    </w:p>
    <w:p w:rsidR="00EB2BFD" w:rsidRDefault="00EB2BFD" w:rsidP="0018122C">
      <w:pPr>
        <w:tabs>
          <w:tab w:val="left" w:pos="1440"/>
          <w:tab w:val="left" w:pos="2880"/>
          <w:tab w:val="left" w:pos="5040"/>
          <w:tab w:val="left" w:pos="7920"/>
          <w:tab w:val="left" w:pos="1080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Team 3 </w:t>
      </w:r>
      <w:r>
        <w:rPr>
          <w:rFonts w:ascii="Calibri" w:hAnsi="Calibri" w:cs="Calibri"/>
          <w:sz w:val="24"/>
          <w:szCs w:val="24"/>
        </w:rPr>
        <w:tab/>
      </w:r>
      <w:r>
        <w:rPr>
          <w:rFonts w:ascii="Calibri" w:hAnsi="Calibri" w:cs="Calibri"/>
          <w:sz w:val="24"/>
          <w:szCs w:val="24"/>
        </w:rPr>
        <w:t xml:space="preserve">6/15/17 </w:t>
      </w:r>
      <w:r>
        <w:rPr>
          <w:rFonts w:ascii="Calibri" w:hAnsi="Calibri" w:cs="Calibri"/>
          <w:sz w:val="24"/>
          <w:szCs w:val="24"/>
        </w:rPr>
        <w:tab/>
      </w:r>
      <w:r>
        <w:rPr>
          <w:rFonts w:ascii="Calibri" w:hAnsi="Calibri" w:cs="Calibri"/>
          <w:sz w:val="24"/>
          <w:szCs w:val="24"/>
        </w:rPr>
        <w:t xml:space="preserve">16 </w:t>
      </w:r>
      <w:r>
        <w:rPr>
          <w:rFonts w:ascii="Calibri" w:hAnsi="Calibri" w:cs="Calibri"/>
          <w:sz w:val="24"/>
          <w:szCs w:val="24"/>
        </w:rPr>
        <w:tab/>
      </w:r>
      <w:r>
        <w:rPr>
          <w:rFonts w:ascii="Calibri" w:hAnsi="Calibri" w:cs="Calibri"/>
          <w:sz w:val="24"/>
          <w:szCs w:val="24"/>
        </w:rPr>
        <w:t xml:space="preserve">7 </w:t>
      </w:r>
      <w:r>
        <w:rPr>
          <w:rFonts w:ascii="Calibri" w:hAnsi="Calibri" w:cs="Calibri"/>
          <w:sz w:val="24"/>
          <w:szCs w:val="24"/>
        </w:rPr>
        <w:tab/>
      </w:r>
      <w:r>
        <w:rPr>
          <w:rFonts w:ascii="Calibri" w:hAnsi="Calibri" w:cs="Calibri"/>
          <w:sz w:val="24"/>
          <w:szCs w:val="24"/>
        </w:rPr>
        <w:t>35</w:t>
      </w:r>
      <w:r w:rsidR="0018122C">
        <w:rPr>
          <w:rFonts w:ascii="Calibri" w:hAnsi="Calibri" w:cs="Calibri"/>
          <w:sz w:val="24"/>
          <w:szCs w:val="24"/>
        </w:rPr>
        <w:tab/>
      </w:r>
      <w:r>
        <w:rPr>
          <w:rFonts w:ascii="Calibri" w:hAnsi="Calibri" w:cs="Calibri"/>
          <w:sz w:val="24"/>
          <w:szCs w:val="24"/>
        </w:rPr>
        <w:t>$0</w:t>
      </w:r>
    </w:p>
    <w:p w:rsidR="00EB2BFD" w:rsidRDefault="00EB2BFD" w:rsidP="0018122C">
      <w:pPr>
        <w:tabs>
          <w:tab w:val="left" w:pos="1440"/>
          <w:tab w:val="left" w:pos="2880"/>
          <w:tab w:val="left" w:pos="5040"/>
          <w:tab w:val="left" w:pos="7920"/>
          <w:tab w:val="left" w:pos="1080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Team 4 </w:t>
      </w:r>
      <w:r>
        <w:rPr>
          <w:rFonts w:ascii="Calibri" w:hAnsi="Calibri" w:cs="Calibri"/>
          <w:sz w:val="24"/>
          <w:szCs w:val="24"/>
        </w:rPr>
        <w:tab/>
      </w:r>
      <w:r>
        <w:rPr>
          <w:rFonts w:ascii="Calibri" w:hAnsi="Calibri" w:cs="Calibri"/>
          <w:sz w:val="24"/>
          <w:szCs w:val="24"/>
        </w:rPr>
        <w:t xml:space="preserve">6/22/17 </w:t>
      </w:r>
      <w:r>
        <w:rPr>
          <w:rFonts w:ascii="Calibri" w:hAnsi="Calibri" w:cs="Calibri"/>
          <w:sz w:val="24"/>
          <w:szCs w:val="24"/>
        </w:rPr>
        <w:tab/>
      </w:r>
      <w:r>
        <w:rPr>
          <w:rFonts w:ascii="Calibri" w:hAnsi="Calibri" w:cs="Calibri"/>
          <w:sz w:val="24"/>
          <w:szCs w:val="24"/>
        </w:rPr>
        <w:t xml:space="preserve">15 </w:t>
      </w:r>
      <w:r>
        <w:rPr>
          <w:rFonts w:ascii="Calibri" w:hAnsi="Calibri" w:cs="Calibri"/>
          <w:sz w:val="24"/>
          <w:szCs w:val="24"/>
        </w:rPr>
        <w:tab/>
      </w:r>
      <w:r>
        <w:rPr>
          <w:rFonts w:ascii="Calibri" w:hAnsi="Calibri" w:cs="Calibri"/>
          <w:sz w:val="24"/>
          <w:szCs w:val="24"/>
        </w:rPr>
        <w:t xml:space="preserve">8 </w:t>
      </w:r>
      <w:r>
        <w:rPr>
          <w:rFonts w:ascii="Calibri" w:hAnsi="Calibri" w:cs="Calibri"/>
          <w:sz w:val="24"/>
          <w:szCs w:val="24"/>
        </w:rPr>
        <w:tab/>
      </w:r>
      <w:r>
        <w:rPr>
          <w:rFonts w:ascii="Calibri" w:hAnsi="Calibri" w:cs="Calibri"/>
          <w:sz w:val="24"/>
          <w:szCs w:val="24"/>
        </w:rPr>
        <w:t xml:space="preserve">31 </w:t>
      </w:r>
      <w:r>
        <w:rPr>
          <w:rFonts w:ascii="Calibri" w:hAnsi="Calibri" w:cs="Calibri"/>
          <w:sz w:val="24"/>
          <w:szCs w:val="24"/>
        </w:rPr>
        <w:tab/>
      </w:r>
      <w:r>
        <w:rPr>
          <w:rFonts w:ascii="Calibri" w:hAnsi="Calibri" w:cs="Calibri"/>
          <w:sz w:val="24"/>
          <w:szCs w:val="24"/>
        </w:rPr>
        <w:t>$436.75</w:t>
      </w:r>
    </w:p>
    <w:p w:rsidR="00EB2BFD" w:rsidRDefault="00EB2BFD" w:rsidP="0018122C">
      <w:pPr>
        <w:tabs>
          <w:tab w:val="left" w:pos="1440"/>
          <w:tab w:val="left" w:pos="2880"/>
          <w:tab w:val="left" w:pos="5040"/>
          <w:tab w:val="left" w:pos="7920"/>
          <w:tab w:val="left" w:pos="1080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Team 1 </w:t>
      </w:r>
      <w:r>
        <w:rPr>
          <w:rFonts w:ascii="Calibri" w:hAnsi="Calibri" w:cs="Calibri"/>
          <w:sz w:val="24"/>
          <w:szCs w:val="24"/>
        </w:rPr>
        <w:tab/>
      </w:r>
      <w:r>
        <w:rPr>
          <w:rFonts w:ascii="Calibri" w:hAnsi="Calibri" w:cs="Calibri"/>
          <w:sz w:val="24"/>
          <w:szCs w:val="24"/>
        </w:rPr>
        <w:t xml:space="preserve">6/29/17 </w:t>
      </w:r>
      <w:r>
        <w:rPr>
          <w:rFonts w:ascii="Calibri" w:hAnsi="Calibri" w:cs="Calibri"/>
          <w:sz w:val="24"/>
          <w:szCs w:val="24"/>
        </w:rPr>
        <w:tab/>
      </w:r>
      <w:r>
        <w:rPr>
          <w:rFonts w:ascii="Calibri" w:hAnsi="Calibri" w:cs="Calibri"/>
          <w:sz w:val="24"/>
          <w:szCs w:val="24"/>
        </w:rPr>
        <w:t xml:space="preserve">11 </w:t>
      </w:r>
      <w:r>
        <w:rPr>
          <w:rFonts w:ascii="Calibri" w:hAnsi="Calibri" w:cs="Calibri"/>
          <w:sz w:val="24"/>
          <w:szCs w:val="24"/>
        </w:rPr>
        <w:tab/>
      </w:r>
      <w:r>
        <w:rPr>
          <w:rFonts w:ascii="Calibri" w:hAnsi="Calibri" w:cs="Calibri"/>
          <w:sz w:val="24"/>
          <w:szCs w:val="24"/>
        </w:rPr>
        <w:t xml:space="preserve">6 </w:t>
      </w:r>
      <w:r>
        <w:rPr>
          <w:rFonts w:ascii="Calibri" w:hAnsi="Calibri" w:cs="Calibri"/>
          <w:sz w:val="24"/>
          <w:szCs w:val="24"/>
        </w:rPr>
        <w:tab/>
      </w:r>
      <w:r>
        <w:rPr>
          <w:rFonts w:ascii="Calibri" w:hAnsi="Calibri" w:cs="Calibri"/>
          <w:sz w:val="24"/>
          <w:szCs w:val="24"/>
        </w:rPr>
        <w:t xml:space="preserve">15 </w:t>
      </w:r>
      <w:r>
        <w:rPr>
          <w:rFonts w:ascii="Calibri" w:hAnsi="Calibri" w:cs="Calibri"/>
          <w:sz w:val="24"/>
          <w:szCs w:val="24"/>
        </w:rPr>
        <w:tab/>
      </w:r>
      <w:r>
        <w:rPr>
          <w:rFonts w:ascii="Calibri" w:hAnsi="Calibri" w:cs="Calibri"/>
          <w:sz w:val="24"/>
          <w:szCs w:val="24"/>
        </w:rPr>
        <w:t>$294.30</w:t>
      </w:r>
    </w:p>
    <w:p w:rsidR="00EB2BFD" w:rsidRDefault="00EB2BFD" w:rsidP="0018122C">
      <w:pPr>
        <w:tabs>
          <w:tab w:val="left" w:pos="1440"/>
          <w:tab w:val="left" w:pos="2880"/>
          <w:tab w:val="left" w:pos="5040"/>
          <w:tab w:val="left" w:pos="7920"/>
          <w:tab w:val="left" w:pos="1080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Team 2 </w:t>
      </w:r>
      <w:r>
        <w:rPr>
          <w:rFonts w:ascii="Calibri" w:hAnsi="Calibri" w:cs="Calibri"/>
          <w:sz w:val="24"/>
          <w:szCs w:val="24"/>
        </w:rPr>
        <w:tab/>
      </w:r>
      <w:r>
        <w:rPr>
          <w:rFonts w:ascii="Calibri" w:hAnsi="Calibri" w:cs="Calibri"/>
          <w:sz w:val="24"/>
          <w:szCs w:val="24"/>
        </w:rPr>
        <w:t xml:space="preserve">7/06/17 </w:t>
      </w:r>
      <w:r>
        <w:rPr>
          <w:rFonts w:ascii="Calibri" w:hAnsi="Calibri" w:cs="Calibri"/>
          <w:sz w:val="24"/>
          <w:szCs w:val="24"/>
        </w:rPr>
        <w:tab/>
      </w:r>
      <w:r>
        <w:rPr>
          <w:rFonts w:ascii="Calibri" w:hAnsi="Calibri" w:cs="Calibri"/>
          <w:sz w:val="24"/>
          <w:szCs w:val="24"/>
        </w:rPr>
        <w:t xml:space="preserve">18 </w:t>
      </w:r>
      <w:r>
        <w:rPr>
          <w:rFonts w:ascii="Calibri" w:hAnsi="Calibri" w:cs="Calibri"/>
          <w:sz w:val="24"/>
          <w:szCs w:val="24"/>
        </w:rPr>
        <w:tab/>
      </w:r>
      <w:r>
        <w:rPr>
          <w:rFonts w:ascii="Calibri" w:hAnsi="Calibri" w:cs="Calibri"/>
          <w:sz w:val="24"/>
          <w:szCs w:val="24"/>
        </w:rPr>
        <w:t xml:space="preserve">13 </w:t>
      </w:r>
      <w:r>
        <w:rPr>
          <w:rFonts w:ascii="Calibri" w:hAnsi="Calibri" w:cs="Calibri"/>
          <w:sz w:val="24"/>
          <w:szCs w:val="24"/>
        </w:rPr>
        <w:tab/>
      </w:r>
      <w:r>
        <w:rPr>
          <w:rFonts w:ascii="Calibri" w:hAnsi="Calibri" w:cs="Calibri"/>
          <w:sz w:val="24"/>
          <w:szCs w:val="24"/>
        </w:rPr>
        <w:t xml:space="preserve">26 </w:t>
      </w:r>
      <w:r>
        <w:rPr>
          <w:rFonts w:ascii="Calibri" w:hAnsi="Calibri" w:cs="Calibri"/>
          <w:sz w:val="24"/>
          <w:szCs w:val="24"/>
        </w:rPr>
        <w:tab/>
      </w:r>
      <w:r>
        <w:rPr>
          <w:rFonts w:ascii="Calibri" w:hAnsi="Calibri" w:cs="Calibri"/>
          <w:sz w:val="24"/>
          <w:szCs w:val="24"/>
        </w:rPr>
        <w:t>$268.75</w:t>
      </w:r>
    </w:p>
    <w:p w:rsidR="00EB2BFD" w:rsidRDefault="00EB2BFD" w:rsidP="0018122C">
      <w:pPr>
        <w:tabs>
          <w:tab w:val="left" w:pos="1440"/>
          <w:tab w:val="left" w:pos="2880"/>
          <w:tab w:val="left" w:pos="5040"/>
          <w:tab w:val="left" w:pos="7920"/>
          <w:tab w:val="left" w:pos="10800"/>
        </w:tabs>
        <w:autoSpaceDE w:val="0"/>
        <w:autoSpaceDN w:val="0"/>
        <w:adjustRightInd w:val="0"/>
        <w:spacing w:after="0" w:line="240" w:lineRule="auto"/>
        <w:rPr>
          <w:rFonts w:ascii="Calibri" w:hAnsi="Calibri" w:cs="Calibri"/>
          <w:sz w:val="24"/>
          <w:szCs w:val="24"/>
        </w:rPr>
      </w:pPr>
    </w:p>
    <w:p w:rsidR="00EB2BFD" w:rsidRDefault="00EB2BFD" w:rsidP="0018122C">
      <w:pPr>
        <w:tabs>
          <w:tab w:val="left" w:pos="1440"/>
          <w:tab w:val="left" w:pos="2880"/>
          <w:tab w:val="left" w:pos="5040"/>
          <w:tab w:val="left" w:pos="7920"/>
          <w:tab w:val="left" w:pos="10800"/>
        </w:tabs>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TOTALS </w:t>
      </w:r>
      <w:r w:rsidR="0018122C">
        <w:rPr>
          <w:rFonts w:ascii="Calibri-Bold" w:hAnsi="Calibri-Bold" w:cs="Calibri-Bold"/>
          <w:b/>
          <w:bCs/>
          <w:sz w:val="24"/>
          <w:szCs w:val="24"/>
        </w:rPr>
        <w:tab/>
      </w:r>
      <w:r w:rsidR="0018122C">
        <w:rPr>
          <w:rFonts w:ascii="Calibri-Bold" w:hAnsi="Calibri-Bold" w:cs="Calibri-Bold"/>
          <w:b/>
          <w:bCs/>
          <w:sz w:val="24"/>
          <w:szCs w:val="24"/>
        </w:rPr>
        <w:tab/>
      </w:r>
      <w:r>
        <w:rPr>
          <w:rFonts w:ascii="Calibri-Bold" w:hAnsi="Calibri-Bold" w:cs="Calibri-Bold"/>
          <w:b/>
          <w:bCs/>
          <w:sz w:val="24"/>
          <w:szCs w:val="24"/>
        </w:rPr>
        <w:t xml:space="preserve">60 </w:t>
      </w:r>
      <w:r w:rsidR="0018122C">
        <w:rPr>
          <w:rFonts w:ascii="Calibri-Bold" w:hAnsi="Calibri-Bold" w:cs="Calibri-Bold"/>
          <w:b/>
          <w:bCs/>
          <w:sz w:val="24"/>
          <w:szCs w:val="24"/>
        </w:rPr>
        <w:tab/>
      </w:r>
      <w:r>
        <w:rPr>
          <w:rFonts w:ascii="Calibri-Bold" w:hAnsi="Calibri-Bold" w:cs="Calibri-Bold"/>
          <w:b/>
          <w:bCs/>
          <w:sz w:val="24"/>
          <w:szCs w:val="24"/>
        </w:rPr>
        <w:t xml:space="preserve">34 </w:t>
      </w:r>
      <w:r w:rsidR="0018122C">
        <w:rPr>
          <w:rFonts w:ascii="Calibri-Bold" w:hAnsi="Calibri-Bold" w:cs="Calibri-Bold"/>
          <w:b/>
          <w:bCs/>
          <w:sz w:val="24"/>
          <w:szCs w:val="24"/>
        </w:rPr>
        <w:tab/>
      </w:r>
      <w:r>
        <w:rPr>
          <w:rFonts w:ascii="Calibri-Bold" w:hAnsi="Calibri-Bold" w:cs="Calibri-Bold"/>
          <w:b/>
          <w:bCs/>
          <w:sz w:val="24"/>
          <w:szCs w:val="24"/>
        </w:rPr>
        <w:t xml:space="preserve">107 </w:t>
      </w:r>
      <w:r w:rsidR="0018122C">
        <w:rPr>
          <w:rFonts w:ascii="Calibri-Bold" w:hAnsi="Calibri-Bold" w:cs="Calibri-Bold"/>
          <w:b/>
          <w:bCs/>
          <w:sz w:val="24"/>
          <w:szCs w:val="24"/>
        </w:rPr>
        <w:tab/>
      </w:r>
      <w:r>
        <w:rPr>
          <w:rFonts w:ascii="Calibri-Bold" w:hAnsi="Calibri-Bold" w:cs="Calibri-Bold"/>
          <w:b/>
          <w:bCs/>
          <w:sz w:val="24"/>
          <w:szCs w:val="24"/>
        </w:rPr>
        <w:t>$999.80</w:t>
      </w:r>
    </w:p>
    <w:p w:rsidR="0018122C" w:rsidRDefault="0018122C" w:rsidP="00EB2BFD">
      <w:pPr>
        <w:autoSpaceDE w:val="0"/>
        <w:autoSpaceDN w:val="0"/>
        <w:adjustRightInd w:val="0"/>
        <w:spacing w:after="0" w:line="240" w:lineRule="auto"/>
        <w:rPr>
          <w:rFonts w:ascii="Calibri" w:hAnsi="Calibri" w:cs="Calibri"/>
          <w:sz w:val="24"/>
          <w:szCs w:val="24"/>
        </w:rPr>
      </w:pPr>
    </w:p>
    <w:p w:rsidR="0018122C" w:rsidRDefault="0018122C" w:rsidP="00EB2BFD">
      <w:pPr>
        <w:autoSpaceDE w:val="0"/>
        <w:autoSpaceDN w:val="0"/>
        <w:adjustRightInd w:val="0"/>
        <w:spacing w:after="0" w:line="240" w:lineRule="auto"/>
        <w:rPr>
          <w:rFonts w:ascii="Calibri" w:hAnsi="Calibri" w:cs="Calibri"/>
          <w:sz w:val="24"/>
          <w:szCs w:val="24"/>
        </w:rPr>
      </w:pPr>
    </w:p>
    <w:p w:rsidR="00EB2BFD" w:rsidRDefault="00EB2BFD" w:rsidP="00EB2BFD">
      <w:pPr>
        <w:autoSpaceDE w:val="0"/>
        <w:autoSpaceDN w:val="0"/>
        <w:adjustRightInd w:val="0"/>
        <w:spacing w:after="0" w:line="240" w:lineRule="auto"/>
        <w:rPr>
          <w:rFonts w:ascii="Calibri" w:hAnsi="Calibri" w:cs="Calibri"/>
          <w:sz w:val="24"/>
          <w:szCs w:val="24"/>
        </w:rPr>
      </w:pPr>
      <w:r>
        <w:rPr>
          <w:rFonts w:ascii="Calibri" w:hAnsi="Calibri" w:cs="Calibri"/>
          <w:sz w:val="24"/>
          <w:szCs w:val="24"/>
        </w:rPr>
        <w:t>From the June 2017 Food Pantry Donations Report: We had donations estimated at $345.10. In June, we logged 118 volunteer</w:t>
      </w:r>
    </w:p>
    <w:p w:rsidR="00EB2BFD" w:rsidRDefault="00EB2BFD" w:rsidP="00EB2BFD">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hours</w:t>
      </w:r>
      <w:proofErr w:type="gramEnd"/>
      <w:r>
        <w:rPr>
          <w:rFonts w:ascii="Calibri" w:hAnsi="Calibri" w:cs="Calibri"/>
          <w:sz w:val="24"/>
          <w:szCs w:val="24"/>
        </w:rPr>
        <w:t xml:space="preserve"> ISO Food Pantry operations and volunteers drove 637 miles. I will speak with team 3 members this Thursday about sharing</w:t>
      </w:r>
    </w:p>
    <w:p w:rsidR="00EB2BFD" w:rsidRDefault="00EB2BFD" w:rsidP="00EB2BFD">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the</w:t>
      </w:r>
      <w:proofErr w:type="gramEnd"/>
      <w:r>
        <w:rPr>
          <w:rFonts w:ascii="Calibri" w:hAnsi="Calibri" w:cs="Calibri"/>
          <w:sz w:val="24"/>
          <w:szCs w:val="24"/>
        </w:rPr>
        <w:t xml:space="preserve"> restocking duties after their pantry shift. They have left team 4 very large restock requirements several times now.</w:t>
      </w:r>
    </w:p>
    <w:p w:rsidR="00EB2BFD" w:rsidRDefault="00EB2BFD" w:rsidP="00EB2BF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Holding the business meeting on Thursday AM I trust was a one off occurrence. It certainly had its toll on helpers that showed up</w:t>
      </w:r>
    </w:p>
    <w:p w:rsidR="00EB2BFD" w:rsidRDefault="00EB2BFD" w:rsidP="00EB2BFD">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last</w:t>
      </w:r>
      <w:proofErr w:type="gramEnd"/>
      <w:r>
        <w:rPr>
          <w:rFonts w:ascii="Calibri" w:hAnsi="Calibri" w:cs="Calibri"/>
          <w:sz w:val="24"/>
          <w:szCs w:val="24"/>
        </w:rPr>
        <w:t xml:space="preserve"> Thursday.</w:t>
      </w:r>
    </w:p>
    <w:p w:rsidR="0018122C" w:rsidRDefault="0018122C" w:rsidP="00EB2BFD">
      <w:pPr>
        <w:ind w:firstLine="720"/>
        <w:rPr>
          <w:rFonts w:ascii="Calibri" w:hAnsi="Calibri" w:cs="Calibri"/>
          <w:sz w:val="24"/>
          <w:szCs w:val="24"/>
        </w:rPr>
      </w:pPr>
    </w:p>
    <w:p w:rsidR="00EB2BFD" w:rsidRPr="00D03BF4" w:rsidRDefault="00EB2BFD" w:rsidP="00EB2BFD">
      <w:pPr>
        <w:ind w:firstLine="720"/>
      </w:pPr>
      <w:r>
        <w:rPr>
          <w:rFonts w:ascii="Calibri" w:hAnsi="Calibri" w:cs="Calibri"/>
          <w:sz w:val="24"/>
          <w:szCs w:val="24"/>
        </w:rPr>
        <w:t xml:space="preserve">R/Ron </w:t>
      </w:r>
      <w:proofErr w:type="spellStart"/>
      <w:r>
        <w:rPr>
          <w:rFonts w:ascii="Calibri" w:hAnsi="Calibri" w:cs="Calibri"/>
          <w:sz w:val="24"/>
          <w:szCs w:val="24"/>
        </w:rPr>
        <w:t>Forgnoni</w:t>
      </w:r>
      <w:proofErr w:type="spellEnd"/>
    </w:p>
    <w:sectPr w:rsidR="00EB2BFD" w:rsidRPr="00D03BF4" w:rsidSect="00EB2BFD">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48" w:rsidRDefault="00C70048">
      <w:pPr>
        <w:spacing w:after="0" w:line="240" w:lineRule="auto"/>
      </w:pPr>
      <w:r>
        <w:separator/>
      </w:r>
    </w:p>
  </w:endnote>
  <w:endnote w:type="continuationSeparator" w:id="0">
    <w:p w:rsidR="00C70048" w:rsidRDefault="00C70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39659"/>
      <w:docPartObj>
        <w:docPartGallery w:val="Page Numbers (Bottom of Page)"/>
        <w:docPartUnique/>
      </w:docPartObj>
    </w:sdtPr>
    <w:sdtEndPr>
      <w:rPr>
        <w:noProof/>
      </w:rPr>
    </w:sdtEndPr>
    <w:sdtContent>
      <w:p w:rsidR="00871564" w:rsidRDefault="00B70907">
        <w:pPr>
          <w:pStyle w:val="Footer"/>
        </w:pPr>
        <w:r>
          <w:fldChar w:fldCharType="begin"/>
        </w:r>
        <w:r>
          <w:instrText xml:space="preserve"> PAGE   \* MERGEFORMAT </w:instrText>
        </w:r>
        <w:r>
          <w:fldChar w:fldCharType="separate"/>
        </w:r>
        <w:r w:rsidR="009B62F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48" w:rsidRDefault="00C70048">
      <w:pPr>
        <w:spacing w:after="0" w:line="240" w:lineRule="auto"/>
      </w:pPr>
      <w:r>
        <w:separator/>
      </w:r>
    </w:p>
  </w:footnote>
  <w:footnote w:type="continuationSeparator" w:id="0">
    <w:p w:rsidR="00C70048" w:rsidRDefault="00C70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45EAA"/>
    <w:multiLevelType w:val="multilevel"/>
    <w:tmpl w:val="810AD3D4"/>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0204A"/>
    <w:multiLevelType w:val="hybridMultilevel"/>
    <w:tmpl w:val="5886806C"/>
    <w:lvl w:ilvl="0" w:tplc="0409000F">
      <w:start w:val="1"/>
      <w:numFmt w:val="decimal"/>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2"/>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1"/>
  </w:num>
  <w:num w:numId="20">
    <w:abstractNumId w:val="11"/>
  </w:num>
  <w:num w:numId="21">
    <w:abstractNumId w:val="1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A"/>
    <w:rsid w:val="00014235"/>
    <w:rsid w:val="000A7325"/>
    <w:rsid w:val="000D6A5F"/>
    <w:rsid w:val="00153516"/>
    <w:rsid w:val="0015734E"/>
    <w:rsid w:val="0018122C"/>
    <w:rsid w:val="0019363D"/>
    <w:rsid w:val="001A3B47"/>
    <w:rsid w:val="001E27FA"/>
    <w:rsid w:val="001E486E"/>
    <w:rsid w:val="00254F52"/>
    <w:rsid w:val="002C33B0"/>
    <w:rsid w:val="00392287"/>
    <w:rsid w:val="00422DAA"/>
    <w:rsid w:val="00436515"/>
    <w:rsid w:val="0046354D"/>
    <w:rsid w:val="004A10F9"/>
    <w:rsid w:val="0052521F"/>
    <w:rsid w:val="005D010A"/>
    <w:rsid w:val="005F7944"/>
    <w:rsid w:val="005F7D4F"/>
    <w:rsid w:val="00616134"/>
    <w:rsid w:val="006F26F9"/>
    <w:rsid w:val="00772170"/>
    <w:rsid w:val="0078323B"/>
    <w:rsid w:val="008333FA"/>
    <w:rsid w:val="008400D4"/>
    <w:rsid w:val="008611FC"/>
    <w:rsid w:val="00871564"/>
    <w:rsid w:val="00880F90"/>
    <w:rsid w:val="008B5598"/>
    <w:rsid w:val="008E20D1"/>
    <w:rsid w:val="00980307"/>
    <w:rsid w:val="009B62FD"/>
    <w:rsid w:val="009C33CD"/>
    <w:rsid w:val="009E2B3A"/>
    <w:rsid w:val="00A135DD"/>
    <w:rsid w:val="00A55780"/>
    <w:rsid w:val="00A71359"/>
    <w:rsid w:val="00A813E5"/>
    <w:rsid w:val="00A85492"/>
    <w:rsid w:val="00B70907"/>
    <w:rsid w:val="00C70048"/>
    <w:rsid w:val="00D03BF4"/>
    <w:rsid w:val="00D22943"/>
    <w:rsid w:val="00D32841"/>
    <w:rsid w:val="00D6171E"/>
    <w:rsid w:val="00D90EA3"/>
    <w:rsid w:val="00DC4C7A"/>
    <w:rsid w:val="00EA5455"/>
    <w:rsid w:val="00EB12BA"/>
    <w:rsid w:val="00EB2BFD"/>
    <w:rsid w:val="00EE6BCB"/>
    <w:rsid w:val="00EF10AA"/>
    <w:rsid w:val="00F01032"/>
    <w:rsid w:val="00FA0DF6"/>
    <w:rsid w:val="00FD151E"/>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5E2BA9-71BA-4E0B-8FC1-3105C7D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autoRedefine/>
    <w:uiPriority w:val="3"/>
    <w:unhideWhenUsed/>
    <w:qFormat/>
    <w:rsid w:val="00880F90"/>
    <w:pPr>
      <w:widowControl w:val="0"/>
      <w:numPr>
        <w:ilvl w:val="1"/>
        <w:numId w:val="15"/>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EA5455"/>
    <w:pPr>
      <w:widowControl w:val="0"/>
      <w:numPr>
        <w:ilvl w:val="2"/>
        <w:numId w:val="15"/>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880F90"/>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EA5455"/>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8"/>
    <w:rsid w:val="00084E42"/>
    <w:rsid w:val="00137878"/>
    <w:rsid w:val="00692B5F"/>
    <w:rsid w:val="00C10261"/>
    <w:rsid w:val="00C624B4"/>
    <w:rsid w:val="00E1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9612B-6B54-40B4-AD12-929F1287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55</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keywords/>
  <cp:lastModifiedBy>Dan DiLuzio</cp:lastModifiedBy>
  <cp:revision>5</cp:revision>
  <dcterms:created xsi:type="dcterms:W3CDTF">2017-08-24T18:56:00Z</dcterms:created>
  <dcterms:modified xsi:type="dcterms:W3CDTF">2017-08-24T19:52:00Z</dcterms:modified>
  <cp:version/>
</cp:coreProperties>
</file>