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0" w:rsidRDefault="00457A90">
      <w:pPr>
        <w:rPr>
          <w:rStyle w:val="IntenseEmphasis"/>
        </w:rPr>
      </w:pPr>
      <w:bookmarkStart w:id="0" w:name="_GoBack"/>
      <w:bookmarkEnd w:id="0"/>
      <w:r>
        <w:rPr>
          <w:rStyle w:val="IntenseEmphasis"/>
        </w:rPr>
        <w:t xml:space="preserve">                   </w:t>
      </w:r>
      <w:r w:rsidR="00382AB5">
        <w:rPr>
          <w:rStyle w:val="IntenseEmphasis"/>
        </w:rPr>
        <w:t xml:space="preserve">             </w:t>
      </w:r>
      <w:r w:rsidR="009A11CE">
        <w:rPr>
          <w:rStyle w:val="IntenseEmphasis"/>
        </w:rPr>
        <w:t>SVDP Conference of St. Ann’s Church, Bethany Beach, DE</w:t>
      </w:r>
      <w:r w:rsidR="004C53C5">
        <w:rPr>
          <w:rStyle w:val="IntenseEmphasis"/>
        </w:rPr>
        <w:t>, M</w:t>
      </w:r>
      <w:r w:rsidR="00EE4929">
        <w:rPr>
          <w:rStyle w:val="IntenseEmphasis"/>
        </w:rPr>
        <w:t>inutes</w:t>
      </w:r>
    </w:p>
    <w:p w:rsidR="009A11CE" w:rsidRPr="009A11CE" w:rsidRDefault="009A11CE">
      <w:pPr>
        <w:rPr>
          <w:rStyle w:val="IntenseEmphasis"/>
        </w:rPr>
      </w:pPr>
      <w:r>
        <w:rPr>
          <w:rStyle w:val="IntenseEmphasis"/>
        </w:rPr>
        <w:t xml:space="preserve">                                                               </w:t>
      </w:r>
      <w:r w:rsidR="000267E4">
        <w:rPr>
          <w:rStyle w:val="IntenseEmphasis"/>
        </w:rPr>
        <w:t xml:space="preserve"> </w:t>
      </w:r>
      <w:r w:rsidR="00515ACD">
        <w:rPr>
          <w:rStyle w:val="IntenseEmphasis"/>
        </w:rPr>
        <w:t>November 9</w:t>
      </w:r>
      <w:r>
        <w:rPr>
          <w:rStyle w:val="IntenseEmphasis"/>
        </w:rPr>
        <w:t>, 2015</w:t>
      </w:r>
    </w:p>
    <w:p w:rsidR="00457A90" w:rsidRDefault="008D2AEF" w:rsidP="000267E4">
      <w:pPr>
        <w:pStyle w:val="Heading1"/>
        <w:rPr>
          <w:rStyle w:val="IntenseEmphasis"/>
        </w:rPr>
      </w:pPr>
      <w:r>
        <w:rPr>
          <w:rStyle w:val="IntenseEmphasis"/>
        </w:rPr>
        <w:t>Don’t forge</w:t>
      </w:r>
      <w:r w:rsidR="00293D68">
        <w:rPr>
          <w:rStyle w:val="IntenseEmphasis"/>
        </w:rPr>
        <w:t xml:space="preserve">t </w:t>
      </w:r>
      <w:r>
        <w:rPr>
          <w:rStyle w:val="IntenseEmphasis"/>
        </w:rPr>
        <w:t xml:space="preserve">to send </w:t>
      </w:r>
      <w:r w:rsidR="002E0AE1">
        <w:rPr>
          <w:rStyle w:val="IntenseEmphasis"/>
        </w:rPr>
        <w:t>the</w:t>
      </w:r>
      <w:r w:rsidR="00242F35">
        <w:rPr>
          <w:rStyle w:val="IntenseEmphasis"/>
        </w:rPr>
        <w:t xml:space="preserve"> volunteer hours and mileage for this month to either Eileen or Mary Ellen!</w:t>
      </w:r>
      <w:r w:rsidR="00457A90">
        <w:rPr>
          <w:rStyle w:val="IntenseEmphasis"/>
        </w:rPr>
        <w:t xml:space="preserve">                                  </w:t>
      </w:r>
      <w:r w:rsidR="000267E4">
        <w:rPr>
          <w:rStyle w:val="IntenseEmphasis"/>
        </w:rPr>
        <w:t xml:space="preserve">                           </w:t>
      </w:r>
    </w:p>
    <w:p w:rsidR="00457A90" w:rsidRDefault="00457A90">
      <w:pPr>
        <w:rPr>
          <w:rStyle w:val="IntenseEmphasis"/>
        </w:rPr>
      </w:pPr>
      <w:r>
        <w:rPr>
          <w:rStyle w:val="IntenseEmphasis"/>
        </w:rPr>
        <w:t>Sign in Sheet</w:t>
      </w:r>
    </w:p>
    <w:p w:rsidR="00132FA4" w:rsidRDefault="00957E4E">
      <w:pPr>
        <w:rPr>
          <w:rStyle w:val="IntenseEmphasis"/>
        </w:rPr>
      </w:pPr>
      <w:r>
        <w:rPr>
          <w:rStyle w:val="IntenseEmphasis"/>
        </w:rPr>
        <w:t xml:space="preserve"> Opening prayer</w:t>
      </w:r>
    </w:p>
    <w:p w:rsidR="00C55019" w:rsidRDefault="007D2560">
      <w:pPr>
        <w:rPr>
          <w:rStyle w:val="IntenseEmphasis"/>
        </w:rPr>
      </w:pPr>
      <w:r>
        <w:rPr>
          <w:rStyle w:val="IntenseEmphasis"/>
        </w:rPr>
        <w:t>Welcome new members</w:t>
      </w:r>
      <w:r w:rsidR="00515ACD">
        <w:rPr>
          <w:rStyle w:val="IntenseEmphasis"/>
        </w:rPr>
        <w:t>-Tish Galer and Martha Badrian</w:t>
      </w:r>
    </w:p>
    <w:p w:rsidR="00132FA4" w:rsidRDefault="00465726">
      <w:pPr>
        <w:rPr>
          <w:rStyle w:val="IntenseEmphasis"/>
        </w:rPr>
      </w:pPr>
      <w:r>
        <w:rPr>
          <w:rStyle w:val="IntenseEmphasis"/>
        </w:rPr>
        <w:t xml:space="preserve">Secretary’s </w:t>
      </w:r>
      <w:r w:rsidR="0031752D">
        <w:rPr>
          <w:rStyle w:val="IntenseEmphasis"/>
        </w:rPr>
        <w:t>re</w:t>
      </w:r>
      <w:r w:rsidR="00515ACD">
        <w:rPr>
          <w:rStyle w:val="IntenseEmphasis"/>
        </w:rPr>
        <w:t>port</w:t>
      </w:r>
      <w:r w:rsidR="00957E4E">
        <w:rPr>
          <w:rStyle w:val="IntenseEmphasis"/>
        </w:rPr>
        <w:t>-the minutes were approved</w:t>
      </w:r>
    </w:p>
    <w:p w:rsidR="002714F2" w:rsidRDefault="00515ACD">
      <w:pPr>
        <w:rPr>
          <w:rStyle w:val="IntenseEmphasis"/>
        </w:rPr>
      </w:pPr>
      <w:r>
        <w:rPr>
          <w:rStyle w:val="IntenseEmphasis"/>
        </w:rPr>
        <w:t>Treasurer’s report, Mary Ellen-$9,508.59 is the balance at the beginning of November.</w:t>
      </w:r>
      <w:r w:rsidR="004667E3">
        <w:rPr>
          <w:rStyle w:val="IntenseEmphasis"/>
        </w:rPr>
        <w:t xml:space="preserve"> Fiscal year ended Sept. 30, 2015. The</w:t>
      </w:r>
      <w:r w:rsidR="00C1002E">
        <w:rPr>
          <w:rStyle w:val="IntenseEmphasis"/>
        </w:rPr>
        <w:t xml:space="preserve"> 6 month report</w:t>
      </w:r>
      <w:r w:rsidR="004667E3">
        <w:rPr>
          <w:rStyle w:val="IntenseEmphasis"/>
        </w:rPr>
        <w:t xml:space="preserve"> balance is </w:t>
      </w:r>
      <w:r w:rsidR="00C1002E">
        <w:rPr>
          <w:rStyle w:val="IntenseEmphasis"/>
        </w:rPr>
        <w:t>$6,906.00. Total miles: 615 and total hours: 549. It was suggested that the secretary send out an email every month.</w:t>
      </w:r>
    </w:p>
    <w:p w:rsidR="00C4630D" w:rsidRDefault="00BC2DF6">
      <w:pPr>
        <w:rPr>
          <w:rStyle w:val="IntenseEmphasis"/>
        </w:rPr>
      </w:pPr>
      <w:r>
        <w:rPr>
          <w:rStyle w:val="IntenseEmphasis"/>
        </w:rPr>
        <w:t>President’s report, Mike-</w:t>
      </w:r>
      <w:r w:rsidR="00C1002E">
        <w:rPr>
          <w:rStyle w:val="IntenseEmphasis"/>
        </w:rPr>
        <w:t xml:space="preserve">We will have a place in the parish office to deposit receipts to be paid to Society of St. Vincent de Paul. Our mailing address is Society of St. Vincent de Paul </w:t>
      </w:r>
      <w:r w:rsidR="00234E36">
        <w:rPr>
          <w:rStyle w:val="IntenseEmphasis"/>
        </w:rPr>
        <w:t xml:space="preserve">(St. Ann), P.O. Box 879, Ocean View DE 19970. That address is on our stationary. The categories for money are: administration, operation, and food. Our food pantry and delivery of food is up and running; now we need to focus on home visits. We also need to follow up on the other needs of our clients. More Spanish interpreters are needed and a notice will be put in the bulletin. It would be helpful to have an announcement of this request </w:t>
      </w:r>
      <w:r w:rsidR="00241AFB">
        <w:rPr>
          <w:rStyle w:val="IntenseEmphasis"/>
        </w:rPr>
        <w:t>at OLG.</w:t>
      </w:r>
      <w:r w:rsidR="00242F35">
        <w:rPr>
          <w:rStyle w:val="IntenseEmphasis"/>
        </w:rPr>
        <w:t xml:space="preserve"> Reflections on Section 1 and 2 of Society rule</w:t>
      </w:r>
      <w:r w:rsidR="002E0AE1">
        <w:rPr>
          <w:rStyle w:val="IntenseEmphasis"/>
        </w:rPr>
        <w:t>. In subsequent meetings</w:t>
      </w:r>
      <w:r w:rsidR="00242F35">
        <w:rPr>
          <w:rStyle w:val="IntenseEmphasis"/>
        </w:rPr>
        <w:t xml:space="preserve"> we will reflect on 1 through 12 of Society rule. If anyone would like to lead a discussion on these sections, please volunteer to Mike. Homework is to read the 2 pages of expectation</w:t>
      </w:r>
      <w:r w:rsidR="002E0AE1">
        <w:rPr>
          <w:rStyle w:val="IntenseEmphasis"/>
        </w:rPr>
        <w:t>s</w:t>
      </w:r>
      <w:r w:rsidR="00242F35">
        <w:rPr>
          <w:rStyle w:val="IntenseEmphasis"/>
        </w:rPr>
        <w:t xml:space="preserve"> of new members </w:t>
      </w:r>
      <w:r w:rsidR="002E0AE1">
        <w:rPr>
          <w:rStyle w:val="IntenseEmphasis"/>
        </w:rPr>
        <w:t>and a sample agenda.</w:t>
      </w:r>
    </w:p>
    <w:p w:rsidR="002A6F35" w:rsidRDefault="002E0AE1">
      <w:pPr>
        <w:rPr>
          <w:rStyle w:val="IntenseEmphasis"/>
        </w:rPr>
      </w:pPr>
      <w:r>
        <w:rPr>
          <w:rStyle w:val="IntenseEmphasis"/>
        </w:rPr>
        <w:t xml:space="preserve"> </w:t>
      </w:r>
      <w:r w:rsidR="002A6F35">
        <w:rPr>
          <w:rStyle w:val="IntenseEmphasis"/>
        </w:rPr>
        <w:t>Bill Clarke gave a report on the teams: logistics, team makeup and availability- item 7A on the agenda. Bill suggested we go to 7 teams with 6 of 7 members</w:t>
      </w:r>
      <w:r w:rsidR="00897A96">
        <w:rPr>
          <w:rStyle w:val="IntenseEmphasis"/>
        </w:rPr>
        <w:t xml:space="preserve">. We need a list of Captains and Co-Captains </w:t>
      </w:r>
      <w:r w:rsidR="002A6F35">
        <w:rPr>
          <w:rStyle w:val="IntenseEmphasis"/>
        </w:rPr>
        <w:t xml:space="preserve">and </w:t>
      </w:r>
      <w:r w:rsidR="00897A96">
        <w:rPr>
          <w:rStyle w:val="IntenseEmphasis"/>
        </w:rPr>
        <w:t>phone numbers of everyone on the team .Each team should have a least two men on a team .We need to make a list and</w:t>
      </w:r>
      <w:r w:rsidR="00183BD9">
        <w:rPr>
          <w:rStyle w:val="IntenseEmphasis"/>
        </w:rPr>
        <w:t xml:space="preserve"> pass it around to see how many</w:t>
      </w:r>
      <w:r w:rsidR="002A6F35">
        <w:rPr>
          <w:rStyle w:val="IntenseEmphasis"/>
        </w:rPr>
        <w:t xml:space="preserve"> persons</w:t>
      </w:r>
      <w:r w:rsidR="00183BD9">
        <w:rPr>
          <w:rStyle w:val="IntenseEmphasis"/>
        </w:rPr>
        <w:t xml:space="preserve"> are available during</w:t>
      </w:r>
      <w:r w:rsidR="00897A96">
        <w:rPr>
          <w:rStyle w:val="IntenseEmphasis"/>
        </w:rPr>
        <w:t xml:space="preserve"> the time period </w:t>
      </w:r>
      <w:r w:rsidR="002A6F35">
        <w:rPr>
          <w:rStyle w:val="IntenseEmphasis"/>
        </w:rPr>
        <w:t xml:space="preserve"> between November and January 1, 2016.</w:t>
      </w:r>
      <w:r w:rsidR="00897A96">
        <w:rPr>
          <w:rStyle w:val="IntenseEmphasis"/>
        </w:rPr>
        <w:t xml:space="preserve"> We will send the list to Bill or Gary. It is critical that we know who is available during the holidays. Captains have the duty of scheduling and</w:t>
      </w:r>
      <w:r w:rsidR="00242F35">
        <w:rPr>
          <w:rStyle w:val="IntenseEmphasis"/>
        </w:rPr>
        <w:t xml:space="preserve"> the</w:t>
      </w:r>
      <w:r w:rsidR="00897A96">
        <w:rPr>
          <w:rStyle w:val="IntenseEmphasis"/>
        </w:rPr>
        <w:t xml:space="preserve"> passing of the keys. Always make sure on home visit</w:t>
      </w:r>
      <w:r w:rsidR="00242F35">
        <w:rPr>
          <w:rStyle w:val="IntenseEmphasis"/>
        </w:rPr>
        <w:t>s</w:t>
      </w:r>
      <w:r w:rsidR="00897A96">
        <w:rPr>
          <w:rStyle w:val="IntenseEmphasis"/>
        </w:rPr>
        <w:t xml:space="preserve"> that you have a female and </w:t>
      </w:r>
      <w:r w:rsidR="00183BD9">
        <w:rPr>
          <w:rStyle w:val="IntenseEmphasis"/>
        </w:rPr>
        <w:t xml:space="preserve">a </w:t>
      </w:r>
      <w:r w:rsidR="00897A96">
        <w:rPr>
          <w:rStyle w:val="IntenseEmphasis"/>
        </w:rPr>
        <w:t>male.</w:t>
      </w:r>
      <w:r w:rsidR="00183BD9">
        <w:rPr>
          <w:rStyle w:val="IntenseEmphasis"/>
        </w:rPr>
        <w:t xml:space="preserve"> It was proposed that Tuesdays in the am was the time to hand-off keys and information. We should pay attention to the forms and the follow-up needs of the clients. Items in the folders should be updated and distributed.</w:t>
      </w:r>
    </w:p>
    <w:p w:rsidR="008D2AEF" w:rsidRDefault="008D2AEF">
      <w:pPr>
        <w:rPr>
          <w:rStyle w:val="IntenseEmphasis"/>
        </w:rPr>
      </w:pPr>
      <w:r>
        <w:rPr>
          <w:rStyle w:val="IntenseEmphasis"/>
        </w:rPr>
        <w:t>Father Klevence has two bags of food in his office if we need them.</w:t>
      </w:r>
    </w:p>
    <w:p w:rsidR="008D2AEF" w:rsidRDefault="008D2AEF">
      <w:pPr>
        <w:rPr>
          <w:rStyle w:val="IntenseEmphasis"/>
        </w:rPr>
      </w:pPr>
      <w:r>
        <w:rPr>
          <w:rStyle w:val="IntenseEmphasis"/>
        </w:rPr>
        <w:t>The small binder will hold the names of clients helped and be passed on each week to the Captain of the</w:t>
      </w:r>
      <w:r w:rsidR="004667E3">
        <w:rPr>
          <w:rStyle w:val="IntenseEmphasis"/>
        </w:rPr>
        <w:t xml:space="preserve"> next</w:t>
      </w:r>
      <w:r>
        <w:rPr>
          <w:rStyle w:val="IntenseEmphasis"/>
        </w:rPr>
        <w:t xml:space="preserve"> serving team.</w:t>
      </w:r>
    </w:p>
    <w:p w:rsidR="00615B69" w:rsidRDefault="008F6F12" w:rsidP="00615B69">
      <w:pPr>
        <w:rPr>
          <w:b/>
          <w:bCs/>
          <w:i/>
          <w:iCs/>
          <w:color w:val="4F81BD" w:themeColor="accent1"/>
        </w:rPr>
      </w:pPr>
      <w:r>
        <w:rPr>
          <w:rStyle w:val="IntenseEmphasis"/>
        </w:rPr>
        <w:t xml:space="preserve"> </w:t>
      </w:r>
      <w:r w:rsidR="00615B69" w:rsidRPr="00615B69">
        <w:rPr>
          <w:b/>
          <w:bCs/>
          <w:i/>
          <w:iCs/>
          <w:color w:val="4F81BD" w:themeColor="accent1"/>
        </w:rPr>
        <w:t>Client reports: Caz reported that shelves are sagging and need to be changed. Joe reported they had 3 clients and 6 bags of groceries.</w:t>
      </w:r>
      <w:r w:rsidR="00615B69">
        <w:rPr>
          <w:b/>
          <w:bCs/>
          <w:i/>
          <w:iCs/>
          <w:color w:val="4F81BD" w:themeColor="accent1"/>
        </w:rPr>
        <w:t xml:space="preserve"> Caz had trouble with call back on phone.</w:t>
      </w:r>
      <w:r w:rsidR="004667E3">
        <w:rPr>
          <w:b/>
          <w:bCs/>
          <w:i/>
          <w:iCs/>
          <w:color w:val="4F81BD" w:themeColor="accent1"/>
        </w:rPr>
        <w:t xml:space="preserve"> If phone person cannot communicate with a Spanish speaking person, call Rosa and she will call the client back.  </w:t>
      </w:r>
      <w:r w:rsidR="00615B69">
        <w:rPr>
          <w:b/>
          <w:bCs/>
          <w:i/>
          <w:iCs/>
          <w:color w:val="4F81BD" w:themeColor="accent1"/>
        </w:rPr>
        <w:t xml:space="preserve">Lenore will take what we can from the </w:t>
      </w:r>
      <w:r w:rsidR="00615B69">
        <w:rPr>
          <w:b/>
          <w:bCs/>
          <w:i/>
          <w:iCs/>
          <w:color w:val="4F81BD" w:themeColor="accent1"/>
        </w:rPr>
        <w:lastRenderedPageBreak/>
        <w:t>food box in the church and take the excess to the shelter in Bethany. Lenore will redo the food list.</w:t>
      </w:r>
      <w:r w:rsidR="00F322D4">
        <w:rPr>
          <w:b/>
          <w:bCs/>
          <w:i/>
          <w:iCs/>
          <w:color w:val="4F81BD" w:themeColor="accent1"/>
        </w:rPr>
        <w:t xml:space="preserve"> Team 4 reported 9bags and 3 families helped. Team 5 reported 7 bags and 3 families helped.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 xml:space="preserve">The questions were asked: What do we do with request for toys-refer to Toys for Tots. Requests for Christmas items-refer to Pyle Center. Pyle Center had a huge file on Angie Chandler, not sure if we can help her. 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Section 8-All items previously discussed.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Section 9-3 volunteers will refer clients to Mountaineer food distribution for Thanksgiving.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Section 10-Budget and fundraising-think about these items for the next meeting.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Section 11-Pastor-not in attendance, he was at a Financial Committee meeting.</w:t>
      </w:r>
    </w:p>
    <w:p w:rsidR="00F322D4" w:rsidRDefault="00F322D4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>Section 12</w:t>
      </w:r>
      <w:r w:rsidR="004667E3">
        <w:rPr>
          <w:b/>
          <w:bCs/>
          <w:i/>
          <w:iCs/>
          <w:color w:val="4F81BD" w:themeColor="accent1"/>
        </w:rPr>
        <w:t>-Other business- Deacon Jack will meet with Lenore and her group to take food from the box in the back of the church today and take it to OLG.</w:t>
      </w:r>
    </w:p>
    <w:p w:rsidR="004667E3" w:rsidRPr="00615B69" w:rsidRDefault="004667E3" w:rsidP="00615B69">
      <w:pPr>
        <w:rPr>
          <w:b/>
          <w:bCs/>
          <w:i/>
          <w:iCs/>
          <w:color w:val="4F81BD" w:themeColor="accent1"/>
        </w:rPr>
      </w:pPr>
      <w:r>
        <w:rPr>
          <w:b/>
          <w:bCs/>
          <w:i/>
          <w:iCs/>
          <w:color w:val="4F81BD" w:themeColor="accent1"/>
        </w:rPr>
        <w:t xml:space="preserve">Mountaineer has set up food distribution centers-where and when? Terri Stiller will find out and report back at the next meeting. </w:t>
      </w:r>
    </w:p>
    <w:p w:rsidR="006169CC" w:rsidRDefault="006169CC">
      <w:pPr>
        <w:rPr>
          <w:rStyle w:val="IntenseEmphasis"/>
        </w:rPr>
      </w:pPr>
      <w:r>
        <w:rPr>
          <w:rStyle w:val="IntenseEmphasis"/>
        </w:rPr>
        <w:t>Our next</w:t>
      </w:r>
      <w:r w:rsidR="00241AFB">
        <w:rPr>
          <w:rStyle w:val="IntenseEmphasis"/>
        </w:rPr>
        <w:t xml:space="preserve"> two</w:t>
      </w:r>
      <w:r>
        <w:rPr>
          <w:rStyle w:val="IntenseEmphasis"/>
        </w:rPr>
        <w:t xml:space="preserve"> meetin</w:t>
      </w:r>
      <w:r w:rsidR="00241AFB">
        <w:rPr>
          <w:rStyle w:val="IntenseEmphasis"/>
        </w:rPr>
        <w:t>gs</w:t>
      </w:r>
      <w:r>
        <w:rPr>
          <w:rStyle w:val="IntenseEmphasis"/>
        </w:rPr>
        <w:t xml:space="preserve"> will be Monday</w:t>
      </w:r>
      <w:r w:rsidR="00241AFB">
        <w:rPr>
          <w:rStyle w:val="IntenseEmphasis"/>
        </w:rPr>
        <w:t xml:space="preserve"> November 16</w:t>
      </w:r>
      <w:r w:rsidR="00F86539">
        <w:rPr>
          <w:rStyle w:val="IntenseEmphasis"/>
        </w:rPr>
        <w:t>, 20</w:t>
      </w:r>
      <w:r w:rsidR="00241AFB">
        <w:rPr>
          <w:rStyle w:val="IntenseEmphasis"/>
        </w:rPr>
        <w:t>15 at 7 pm, and December 7, 2015 at 9:30am at the Masterson Center.</w:t>
      </w:r>
    </w:p>
    <w:p w:rsidR="00D044C3" w:rsidRDefault="00D044C3">
      <w:pPr>
        <w:rPr>
          <w:rStyle w:val="IntenseEmphasis"/>
        </w:rPr>
      </w:pPr>
      <w:r>
        <w:rPr>
          <w:rStyle w:val="IntenseEmphasis"/>
        </w:rPr>
        <w:t>Closing Prayer</w:t>
      </w:r>
    </w:p>
    <w:p w:rsidR="00D044C3" w:rsidRDefault="00C66357">
      <w:pPr>
        <w:rPr>
          <w:rStyle w:val="IntenseEmphasis"/>
        </w:rPr>
      </w:pPr>
      <w:r>
        <w:rPr>
          <w:rStyle w:val="IntenseEmphasis"/>
        </w:rPr>
        <w:t>Minute</w:t>
      </w:r>
      <w:r w:rsidR="00D044C3">
        <w:rPr>
          <w:rStyle w:val="IntenseEmphasis"/>
        </w:rPr>
        <w:t>s</w:t>
      </w:r>
      <w:r>
        <w:rPr>
          <w:rStyle w:val="IntenseEmphasis"/>
        </w:rPr>
        <w:t xml:space="preserve"> res</w:t>
      </w:r>
      <w:r w:rsidR="00D044C3">
        <w:rPr>
          <w:rStyle w:val="IntenseEmphasis"/>
        </w:rPr>
        <w:t>pectfully submitted</w:t>
      </w:r>
      <w:r w:rsidR="00B1483D">
        <w:rPr>
          <w:rStyle w:val="IntenseEmphasis"/>
        </w:rPr>
        <w:t xml:space="preserve"> by J</w:t>
      </w:r>
      <w:r w:rsidR="00D044C3">
        <w:rPr>
          <w:rStyle w:val="IntenseEmphasis"/>
        </w:rPr>
        <w:t>ackie</w:t>
      </w:r>
      <w:r>
        <w:rPr>
          <w:rStyle w:val="IntenseEmphasis"/>
        </w:rPr>
        <w:t xml:space="preserve"> </w:t>
      </w:r>
      <w:r w:rsidR="0050297D">
        <w:rPr>
          <w:rStyle w:val="IntenseEmphasis"/>
        </w:rPr>
        <w:t>Boyd, secre</w:t>
      </w:r>
      <w:r w:rsidR="00241AFB">
        <w:rPr>
          <w:rStyle w:val="IntenseEmphasis"/>
        </w:rPr>
        <w:t>tary, notes taken by Kay Gebhart.</w:t>
      </w:r>
    </w:p>
    <w:p w:rsidR="00D044C3" w:rsidRDefault="00D044C3">
      <w:pPr>
        <w:rPr>
          <w:rStyle w:val="IntenseEmphasis"/>
        </w:rPr>
      </w:pPr>
    </w:p>
    <w:p w:rsidR="00382AB5" w:rsidRDefault="00382AB5">
      <w:pPr>
        <w:rPr>
          <w:rStyle w:val="IntenseEmphasis"/>
        </w:rPr>
      </w:pPr>
    </w:p>
    <w:p w:rsidR="00457A90" w:rsidRDefault="00457A90">
      <w:pPr>
        <w:rPr>
          <w:rStyle w:val="IntenseEmphasis"/>
        </w:rPr>
      </w:pPr>
    </w:p>
    <w:p w:rsidR="00457A90" w:rsidRDefault="00457A90">
      <w:pPr>
        <w:rPr>
          <w:rStyle w:val="IntenseEmphasis"/>
        </w:rPr>
      </w:pPr>
    </w:p>
    <w:p w:rsidR="00457A90" w:rsidRPr="00457A90" w:rsidRDefault="00457A90">
      <w:pPr>
        <w:rPr>
          <w:rStyle w:val="IntenseEmphasis"/>
        </w:rPr>
      </w:pPr>
    </w:p>
    <w:sectPr w:rsidR="00457A90" w:rsidRPr="00457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90"/>
    <w:rsid w:val="00016688"/>
    <w:rsid w:val="00021CB4"/>
    <w:rsid w:val="000267E4"/>
    <w:rsid w:val="00056B73"/>
    <w:rsid w:val="000815A6"/>
    <w:rsid w:val="00132FA4"/>
    <w:rsid w:val="001833AC"/>
    <w:rsid w:val="00183BD9"/>
    <w:rsid w:val="001A048F"/>
    <w:rsid w:val="001C5112"/>
    <w:rsid w:val="001D5B72"/>
    <w:rsid w:val="001F796E"/>
    <w:rsid w:val="002217E2"/>
    <w:rsid w:val="00234E36"/>
    <w:rsid w:val="00241AFB"/>
    <w:rsid w:val="00242F35"/>
    <w:rsid w:val="002714F2"/>
    <w:rsid w:val="00293D68"/>
    <w:rsid w:val="002A4EF3"/>
    <w:rsid w:val="002A6F35"/>
    <w:rsid w:val="002A7872"/>
    <w:rsid w:val="002C6A49"/>
    <w:rsid w:val="002E0AE1"/>
    <w:rsid w:val="002F32B9"/>
    <w:rsid w:val="0031752D"/>
    <w:rsid w:val="00322E4B"/>
    <w:rsid w:val="00326BDA"/>
    <w:rsid w:val="0035013A"/>
    <w:rsid w:val="00373592"/>
    <w:rsid w:val="00382AB5"/>
    <w:rsid w:val="003B2E3B"/>
    <w:rsid w:val="003D2F55"/>
    <w:rsid w:val="003E294C"/>
    <w:rsid w:val="003E7F17"/>
    <w:rsid w:val="00427948"/>
    <w:rsid w:val="00457A90"/>
    <w:rsid w:val="00465726"/>
    <w:rsid w:val="004667E3"/>
    <w:rsid w:val="0047513A"/>
    <w:rsid w:val="004816C2"/>
    <w:rsid w:val="004B6072"/>
    <w:rsid w:val="004C53C5"/>
    <w:rsid w:val="004C5B02"/>
    <w:rsid w:val="004F1B59"/>
    <w:rsid w:val="0050297D"/>
    <w:rsid w:val="00515ACD"/>
    <w:rsid w:val="005368CF"/>
    <w:rsid w:val="00560BA7"/>
    <w:rsid w:val="005742E6"/>
    <w:rsid w:val="005767A9"/>
    <w:rsid w:val="00576EC9"/>
    <w:rsid w:val="005A0946"/>
    <w:rsid w:val="005D078E"/>
    <w:rsid w:val="005F2A4E"/>
    <w:rsid w:val="00603210"/>
    <w:rsid w:val="00615B69"/>
    <w:rsid w:val="006169CC"/>
    <w:rsid w:val="00627FDD"/>
    <w:rsid w:val="0065510F"/>
    <w:rsid w:val="006D4256"/>
    <w:rsid w:val="007975C5"/>
    <w:rsid w:val="007B435A"/>
    <w:rsid w:val="007D2560"/>
    <w:rsid w:val="007D77CF"/>
    <w:rsid w:val="00812CE7"/>
    <w:rsid w:val="00821708"/>
    <w:rsid w:val="00880DDF"/>
    <w:rsid w:val="008836A4"/>
    <w:rsid w:val="00897A96"/>
    <w:rsid w:val="008C35D2"/>
    <w:rsid w:val="008D2AEF"/>
    <w:rsid w:val="008F6F12"/>
    <w:rsid w:val="00902F36"/>
    <w:rsid w:val="009166E6"/>
    <w:rsid w:val="009222BB"/>
    <w:rsid w:val="009415C0"/>
    <w:rsid w:val="00957E4E"/>
    <w:rsid w:val="00981768"/>
    <w:rsid w:val="00991A86"/>
    <w:rsid w:val="00991F16"/>
    <w:rsid w:val="009A0632"/>
    <w:rsid w:val="009A11CE"/>
    <w:rsid w:val="009B6943"/>
    <w:rsid w:val="009C7BC8"/>
    <w:rsid w:val="00AC6613"/>
    <w:rsid w:val="00AE0397"/>
    <w:rsid w:val="00AF2A3B"/>
    <w:rsid w:val="00B03BD0"/>
    <w:rsid w:val="00B1483D"/>
    <w:rsid w:val="00B3338F"/>
    <w:rsid w:val="00B358A0"/>
    <w:rsid w:val="00B671C6"/>
    <w:rsid w:val="00B8359E"/>
    <w:rsid w:val="00BC2DF6"/>
    <w:rsid w:val="00BC71EE"/>
    <w:rsid w:val="00BF14E3"/>
    <w:rsid w:val="00C1002E"/>
    <w:rsid w:val="00C4630D"/>
    <w:rsid w:val="00C55019"/>
    <w:rsid w:val="00C66357"/>
    <w:rsid w:val="00C712A4"/>
    <w:rsid w:val="00C72423"/>
    <w:rsid w:val="00C905CC"/>
    <w:rsid w:val="00C941E9"/>
    <w:rsid w:val="00CA70AE"/>
    <w:rsid w:val="00CB21E6"/>
    <w:rsid w:val="00CD08C2"/>
    <w:rsid w:val="00CF3D19"/>
    <w:rsid w:val="00D044C3"/>
    <w:rsid w:val="00D532E2"/>
    <w:rsid w:val="00D53F60"/>
    <w:rsid w:val="00D954EA"/>
    <w:rsid w:val="00DA1A04"/>
    <w:rsid w:val="00DA7C9A"/>
    <w:rsid w:val="00DF35AF"/>
    <w:rsid w:val="00E24FFB"/>
    <w:rsid w:val="00E2733C"/>
    <w:rsid w:val="00E60357"/>
    <w:rsid w:val="00E62D4C"/>
    <w:rsid w:val="00E81928"/>
    <w:rsid w:val="00E850CE"/>
    <w:rsid w:val="00EC24A4"/>
    <w:rsid w:val="00EC55BF"/>
    <w:rsid w:val="00EE4929"/>
    <w:rsid w:val="00EF32BF"/>
    <w:rsid w:val="00F028C0"/>
    <w:rsid w:val="00F21B3C"/>
    <w:rsid w:val="00F322D4"/>
    <w:rsid w:val="00F54BD3"/>
    <w:rsid w:val="00F5621B"/>
    <w:rsid w:val="00F57098"/>
    <w:rsid w:val="00F86539"/>
    <w:rsid w:val="00FA49C4"/>
    <w:rsid w:val="00FA549B"/>
    <w:rsid w:val="00FC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57A9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A70AE"/>
    <w:rPr>
      <w:i/>
      <w:iCs/>
    </w:rPr>
  </w:style>
  <w:style w:type="character" w:styleId="Hyperlink">
    <w:name w:val="Hyperlink"/>
    <w:basedOn w:val="DefaultParagraphFont"/>
    <w:uiPriority w:val="99"/>
    <w:unhideWhenUsed/>
    <w:rsid w:val="00FA49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457A90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1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1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7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A70AE"/>
    <w:rPr>
      <w:i/>
      <w:iCs/>
    </w:rPr>
  </w:style>
  <w:style w:type="character" w:styleId="Hyperlink">
    <w:name w:val="Hyperlink"/>
    <w:basedOn w:val="DefaultParagraphFont"/>
    <w:uiPriority w:val="99"/>
    <w:unhideWhenUsed/>
    <w:rsid w:val="00FA49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Collins47</dc:creator>
  <cp:lastModifiedBy>Dan</cp:lastModifiedBy>
  <cp:revision>2</cp:revision>
  <cp:lastPrinted>2015-11-15T23:34:00Z</cp:lastPrinted>
  <dcterms:created xsi:type="dcterms:W3CDTF">2015-11-15T23:35:00Z</dcterms:created>
  <dcterms:modified xsi:type="dcterms:W3CDTF">2015-11-15T23:35:00Z</dcterms:modified>
</cp:coreProperties>
</file>