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A90" w:rsidRDefault="00457A90">
      <w:pPr>
        <w:rPr>
          <w:rStyle w:val="IntenseEmphasis"/>
        </w:rPr>
      </w:pPr>
      <w:r>
        <w:rPr>
          <w:rStyle w:val="IntenseEmphasis"/>
        </w:rPr>
        <w:t xml:space="preserve">                   </w:t>
      </w:r>
      <w:r w:rsidR="00382AB5">
        <w:rPr>
          <w:rStyle w:val="IntenseEmphasis"/>
        </w:rPr>
        <w:t xml:space="preserve">             </w:t>
      </w:r>
      <w:r w:rsidR="009A11CE">
        <w:rPr>
          <w:rStyle w:val="IntenseEmphasis"/>
        </w:rPr>
        <w:t>SVDP Conference of St. Ann’s Church, Bethany Beach, DE</w:t>
      </w:r>
      <w:r w:rsidR="004C53C5">
        <w:rPr>
          <w:rStyle w:val="IntenseEmphasis"/>
        </w:rPr>
        <w:t>, M</w:t>
      </w:r>
      <w:r w:rsidR="00EE4929">
        <w:rPr>
          <w:rStyle w:val="IntenseEmphasis"/>
        </w:rPr>
        <w:t>inutes</w:t>
      </w:r>
    </w:p>
    <w:p w:rsidR="009A11CE" w:rsidRPr="009A11CE" w:rsidRDefault="009A11CE">
      <w:pPr>
        <w:rPr>
          <w:rStyle w:val="IntenseEmphasis"/>
        </w:rPr>
      </w:pPr>
      <w:r>
        <w:rPr>
          <w:rStyle w:val="IntenseEmphasis"/>
        </w:rPr>
        <w:t xml:space="preserve">                                                               </w:t>
      </w:r>
      <w:r w:rsidR="000267E4">
        <w:rPr>
          <w:rStyle w:val="IntenseEmphasis"/>
        </w:rPr>
        <w:t xml:space="preserve"> </w:t>
      </w:r>
      <w:r w:rsidR="007D2560">
        <w:rPr>
          <w:rStyle w:val="IntenseEmphasis"/>
        </w:rPr>
        <w:t>October 12</w:t>
      </w:r>
      <w:r>
        <w:rPr>
          <w:rStyle w:val="IntenseEmphasis"/>
        </w:rPr>
        <w:t>, 2015</w:t>
      </w:r>
    </w:p>
    <w:p w:rsidR="00457A90" w:rsidRDefault="00457A90" w:rsidP="000267E4">
      <w:pPr>
        <w:pStyle w:val="Heading1"/>
        <w:rPr>
          <w:rStyle w:val="IntenseEmphasis"/>
        </w:rPr>
      </w:pPr>
      <w:r>
        <w:rPr>
          <w:rStyle w:val="IntenseEmphasis"/>
        </w:rPr>
        <w:t xml:space="preserve">                                      </w:t>
      </w:r>
      <w:r w:rsidR="000267E4">
        <w:rPr>
          <w:rStyle w:val="IntenseEmphasis"/>
        </w:rPr>
        <w:t xml:space="preserve">                           </w:t>
      </w:r>
    </w:p>
    <w:p w:rsidR="00457A90" w:rsidRDefault="00457A90">
      <w:pPr>
        <w:rPr>
          <w:rStyle w:val="IntenseEmphasis"/>
        </w:rPr>
      </w:pPr>
      <w:r>
        <w:rPr>
          <w:rStyle w:val="IntenseEmphasis"/>
        </w:rPr>
        <w:t>Sign in Sheet</w:t>
      </w:r>
    </w:p>
    <w:p w:rsidR="00132FA4" w:rsidRDefault="00957E4E">
      <w:pPr>
        <w:rPr>
          <w:rStyle w:val="IntenseEmphasis"/>
        </w:rPr>
      </w:pPr>
      <w:r>
        <w:rPr>
          <w:rStyle w:val="IntenseEmphasis"/>
        </w:rPr>
        <w:t xml:space="preserve"> Opening prayer</w:t>
      </w:r>
    </w:p>
    <w:p w:rsidR="00C55019" w:rsidRDefault="007D2560">
      <w:pPr>
        <w:rPr>
          <w:rStyle w:val="IntenseEmphasis"/>
        </w:rPr>
      </w:pPr>
      <w:r>
        <w:rPr>
          <w:rStyle w:val="IntenseEmphasis"/>
        </w:rPr>
        <w:t>Welcome new members</w:t>
      </w:r>
    </w:p>
    <w:p w:rsidR="00132FA4" w:rsidRDefault="00465726">
      <w:pPr>
        <w:rPr>
          <w:rStyle w:val="IntenseEmphasis"/>
        </w:rPr>
      </w:pPr>
      <w:r>
        <w:rPr>
          <w:rStyle w:val="IntenseEmphasis"/>
        </w:rPr>
        <w:t xml:space="preserve">Secretary’s </w:t>
      </w:r>
      <w:r w:rsidR="0031752D">
        <w:rPr>
          <w:rStyle w:val="IntenseEmphasis"/>
        </w:rPr>
        <w:t>re</w:t>
      </w:r>
      <w:r w:rsidR="00957E4E">
        <w:rPr>
          <w:rStyle w:val="IntenseEmphasis"/>
        </w:rPr>
        <w:t>port, Jackie Boyd-the minutes were approved</w:t>
      </w:r>
    </w:p>
    <w:p w:rsidR="002714F2" w:rsidRDefault="00627FDD">
      <w:pPr>
        <w:rPr>
          <w:rStyle w:val="IntenseEmphasis"/>
        </w:rPr>
      </w:pPr>
      <w:r>
        <w:rPr>
          <w:rStyle w:val="IntenseEmphasis"/>
        </w:rPr>
        <w:t xml:space="preserve">Treasurer’s report, </w:t>
      </w:r>
      <w:r w:rsidR="007D2560">
        <w:rPr>
          <w:rStyle w:val="IntenseEmphasis"/>
        </w:rPr>
        <w:t>Mary Ellen-$6,230.</w:t>
      </w:r>
      <w:r w:rsidR="0031752D">
        <w:rPr>
          <w:rStyle w:val="IntenseEmphasis"/>
        </w:rPr>
        <w:t>66</w:t>
      </w:r>
      <w:r w:rsidR="007D2560">
        <w:rPr>
          <w:rStyle w:val="IntenseEmphasis"/>
        </w:rPr>
        <w:t xml:space="preserve"> is the balance of the October</w:t>
      </w:r>
      <w:r w:rsidR="0031752D">
        <w:rPr>
          <w:rStyle w:val="IntenseEmphasis"/>
        </w:rPr>
        <w:t xml:space="preserve"> </w:t>
      </w:r>
      <w:r w:rsidR="00056B73">
        <w:rPr>
          <w:rStyle w:val="IntenseEmphasis"/>
        </w:rPr>
        <w:t>report</w:t>
      </w:r>
    </w:p>
    <w:p w:rsidR="00056B73" w:rsidRDefault="002714F2">
      <w:pPr>
        <w:rPr>
          <w:rStyle w:val="IntenseEmphasis"/>
        </w:rPr>
      </w:pPr>
      <w:r>
        <w:rPr>
          <w:rStyle w:val="IntenseEmphasis"/>
        </w:rPr>
        <w:t>Election of new president, Mike Farrar was the only candidate and he was elected unanimously.</w:t>
      </w:r>
    </w:p>
    <w:p w:rsidR="007975C5" w:rsidRDefault="002714F2">
      <w:pPr>
        <w:rPr>
          <w:rStyle w:val="IntenseEmphasis"/>
        </w:rPr>
      </w:pPr>
      <w:r>
        <w:rPr>
          <w:rStyle w:val="IntenseEmphasis"/>
        </w:rPr>
        <w:t>The School of Charity was discussed as St. Ann’s is hosting it and we needed a count of how many were attending and how many could set up and clean up after the event was over. We had wonderful volunteers to set up and approximately 15 to 16 people who attended and a nice group of volunteers to put everything away. Thank you to everyone from our conference for all your help! A special thank you to the St.</w:t>
      </w:r>
      <w:r w:rsidR="002217E2">
        <w:rPr>
          <w:rStyle w:val="IntenseEmphasis"/>
        </w:rPr>
        <w:t xml:space="preserve"> Jude’s conference; for</w:t>
      </w:r>
      <w:r>
        <w:rPr>
          <w:rStyle w:val="IntenseEmphasis"/>
        </w:rPr>
        <w:t xml:space="preserve"> setting up the Sch</w:t>
      </w:r>
      <w:r w:rsidR="002217E2">
        <w:rPr>
          <w:rStyle w:val="IntenseEmphasis"/>
        </w:rPr>
        <w:t>ool of Charity, coffee</w:t>
      </w:r>
      <w:r w:rsidR="00C4630D">
        <w:rPr>
          <w:rStyle w:val="IntenseEmphasis"/>
        </w:rPr>
        <w:t>, lunch</w:t>
      </w:r>
      <w:r w:rsidR="003D2F55">
        <w:rPr>
          <w:rStyle w:val="IntenseEmphasis"/>
        </w:rPr>
        <w:t xml:space="preserve">, speakers and handouts, etc. </w:t>
      </w:r>
      <w:r>
        <w:rPr>
          <w:rStyle w:val="IntenseEmphasis"/>
        </w:rPr>
        <w:t xml:space="preserve"> Frank and Eileen</w:t>
      </w:r>
      <w:r w:rsidR="003D2F55">
        <w:rPr>
          <w:rStyle w:val="IntenseEmphasis"/>
        </w:rPr>
        <w:t xml:space="preserve"> Walder carried a great deal of the load.</w:t>
      </w:r>
    </w:p>
    <w:p w:rsidR="001F796E" w:rsidRDefault="003D2F55">
      <w:pPr>
        <w:rPr>
          <w:rStyle w:val="IntenseEmphasis"/>
        </w:rPr>
      </w:pPr>
      <w:r>
        <w:rPr>
          <w:rStyle w:val="IntenseEmphasis"/>
        </w:rPr>
        <w:t>Team 1 shared on their experience with the food pantry at OLG this past week. No clients Tuesday but Thursday they had clients lined up about 18 strong before they</w:t>
      </w:r>
      <w:r w:rsidR="002217E2">
        <w:rPr>
          <w:rStyle w:val="IntenseEmphasis"/>
        </w:rPr>
        <w:t xml:space="preserve"> opened up. There was some confusion,</w:t>
      </w:r>
      <w:r>
        <w:rPr>
          <w:rStyle w:val="IntenseEmphasis"/>
        </w:rPr>
        <w:t xml:space="preserve"> due to the newness of the whole procedure. There was a language barrier that Rosa filled as a translator. They gave out 32 bags of groceries</w:t>
      </w:r>
      <w:r w:rsidR="002217E2">
        <w:rPr>
          <w:rStyle w:val="IntenseEmphasis"/>
        </w:rPr>
        <w:t>,</w:t>
      </w:r>
      <w:r>
        <w:rPr>
          <w:rStyle w:val="IntenseEmphasis"/>
        </w:rPr>
        <w:t xml:space="preserve"> but it was hard to interview the clients and fill grocery bags and the clients ended up picking what they wanted in the pantry. </w:t>
      </w:r>
      <w:r w:rsidR="00B03BD0">
        <w:rPr>
          <w:rStyle w:val="IntenseEmphasis"/>
        </w:rPr>
        <w:t>Items need</w:t>
      </w:r>
      <w:r>
        <w:rPr>
          <w:rStyle w:val="IntenseEmphasis"/>
        </w:rPr>
        <w:t xml:space="preserve"> t</w:t>
      </w:r>
      <w:r w:rsidR="00B03BD0">
        <w:rPr>
          <w:rStyle w:val="IntenseEmphasis"/>
        </w:rPr>
        <w:t xml:space="preserve">o be replaced each week, </w:t>
      </w:r>
      <w:r w:rsidR="002217E2">
        <w:rPr>
          <w:rStyle w:val="IntenseEmphasis"/>
        </w:rPr>
        <w:t>as they are used</w:t>
      </w:r>
      <w:r>
        <w:rPr>
          <w:rStyle w:val="IntenseEmphasis"/>
        </w:rPr>
        <w:t>. A list o</w:t>
      </w:r>
      <w:r w:rsidR="002217E2">
        <w:rPr>
          <w:rStyle w:val="IntenseEmphasis"/>
        </w:rPr>
        <w:t xml:space="preserve">f the food that needs to be replenished </w:t>
      </w:r>
      <w:r w:rsidR="00C4630D">
        <w:rPr>
          <w:rStyle w:val="IntenseEmphasis"/>
        </w:rPr>
        <w:t>should be</w:t>
      </w:r>
      <w:r>
        <w:rPr>
          <w:rStyle w:val="IntenseEmphasis"/>
        </w:rPr>
        <w:t xml:space="preserve"> complied each week and given to the </w:t>
      </w:r>
      <w:r w:rsidR="00FA49C4">
        <w:rPr>
          <w:rStyle w:val="IntenseEmphasis"/>
        </w:rPr>
        <w:t>te</w:t>
      </w:r>
      <w:r w:rsidR="002217E2">
        <w:rPr>
          <w:rStyle w:val="IntenseEmphasis"/>
        </w:rPr>
        <w:t xml:space="preserve">am that is procuring the items.  </w:t>
      </w:r>
      <w:r w:rsidR="00C4630D">
        <w:rPr>
          <w:rStyle w:val="IntenseEmphasis"/>
        </w:rPr>
        <w:t>There needs to be a discipline to the food pantry, we should have one day for stocking and learning how we go about helping our clients and one day that we are open to give out food. Most SVdP pantries are only open one day each week. Our St. Ann’s group will begin once a week after this coming week. We need to have a driver’s license, the last 4 digits of their Social Security number, or a bill with an address on it to verify the client’s identification and to match numbers with each visit.</w:t>
      </w:r>
    </w:p>
    <w:p w:rsidR="00FA549B" w:rsidRDefault="00C4630D">
      <w:pPr>
        <w:rPr>
          <w:rStyle w:val="IntenseEmphasis"/>
        </w:rPr>
      </w:pPr>
      <w:r>
        <w:rPr>
          <w:rStyle w:val="IntenseEmphasis"/>
        </w:rPr>
        <w:t xml:space="preserve"> </w:t>
      </w:r>
      <w:r w:rsidR="002217E2">
        <w:rPr>
          <w:rStyle w:val="IntenseEmphasis"/>
        </w:rPr>
        <w:t>When we are ordering food from Dollar Tree here in South Bethany, Lenore Thommes said to use the following</w:t>
      </w:r>
      <w:r w:rsidR="00E62D4C">
        <w:rPr>
          <w:rStyle w:val="IntenseEmphasis"/>
        </w:rPr>
        <w:t xml:space="preserve"> infor</w:t>
      </w:r>
      <w:r w:rsidR="002217E2">
        <w:rPr>
          <w:rStyle w:val="IntenseEmphasis"/>
        </w:rPr>
        <w:t xml:space="preserve">mation for buying from </w:t>
      </w:r>
      <w:r w:rsidR="00B03BD0">
        <w:rPr>
          <w:rStyle w:val="IntenseEmphasis"/>
        </w:rPr>
        <w:t>them</w:t>
      </w:r>
      <w:r w:rsidR="001F796E">
        <w:rPr>
          <w:rStyle w:val="IntenseEmphasis"/>
        </w:rPr>
        <w:t xml:space="preserve"> be</w:t>
      </w:r>
      <w:r w:rsidR="00FA49C4">
        <w:rPr>
          <w:rStyle w:val="IntenseEmphasis"/>
        </w:rPr>
        <w:t xml:space="preserve"> put in the</w:t>
      </w:r>
      <w:r w:rsidR="00E62D4C">
        <w:rPr>
          <w:rStyle w:val="IntenseEmphasis"/>
        </w:rPr>
        <w:t xml:space="preserve"> minutes</w:t>
      </w:r>
      <w:r w:rsidR="00FA49C4">
        <w:rPr>
          <w:rStyle w:val="IntenseEmphasis"/>
        </w:rPr>
        <w:t xml:space="preserve">: Managers: Barb and Dawn; The Dollar Tree Store no. is 449; you can order online at </w:t>
      </w:r>
      <w:hyperlink w:history="1">
        <w:r w:rsidR="00B03BD0" w:rsidRPr="00C06E0F">
          <w:rPr>
            <w:rStyle w:val="Hyperlink"/>
          </w:rPr>
          <w:t>www.dollartree.com. This</w:t>
        </w:r>
      </w:hyperlink>
      <w:r w:rsidR="00FA49C4">
        <w:rPr>
          <w:rStyle w:val="IntenseEmphasis"/>
        </w:rPr>
        <w:t xml:space="preserve"> is the direct</w:t>
      </w:r>
      <w:r>
        <w:rPr>
          <w:rStyle w:val="IntenseEmphasis"/>
        </w:rPr>
        <w:t xml:space="preserve"> line to order from </w:t>
      </w:r>
      <w:r w:rsidR="001F796E">
        <w:rPr>
          <w:rStyle w:val="IntenseEmphasis"/>
        </w:rPr>
        <w:t>the dollar</w:t>
      </w:r>
      <w:r>
        <w:rPr>
          <w:rStyle w:val="IntenseEmphasis"/>
        </w:rPr>
        <w:t xml:space="preserve"> </w:t>
      </w:r>
      <w:r w:rsidR="001F796E">
        <w:rPr>
          <w:rStyle w:val="IntenseEmphasis"/>
        </w:rPr>
        <w:t>tree. Then pick it up at the store</w:t>
      </w:r>
      <w:r w:rsidR="002217E2">
        <w:rPr>
          <w:rStyle w:val="IntenseEmphasis"/>
        </w:rPr>
        <w:t>.</w:t>
      </w:r>
    </w:p>
    <w:p w:rsidR="00C4630D" w:rsidRDefault="00C4630D">
      <w:pPr>
        <w:rPr>
          <w:rStyle w:val="IntenseEmphasis"/>
        </w:rPr>
      </w:pPr>
      <w:r>
        <w:rPr>
          <w:rStyle w:val="IntenseEmphasis"/>
        </w:rPr>
        <w:t>There was a discussion on the intake sheet. What can be deleted</w:t>
      </w:r>
      <w:r w:rsidR="00373592">
        <w:rPr>
          <w:rStyle w:val="IntenseEmphasis"/>
        </w:rPr>
        <w:t xml:space="preserve"> to facilitate filling it </w:t>
      </w:r>
      <w:r w:rsidR="001F796E">
        <w:rPr>
          <w:rStyle w:val="IntenseEmphasis"/>
        </w:rPr>
        <w:t>out?</w:t>
      </w:r>
      <w:r w:rsidR="00373592">
        <w:rPr>
          <w:rStyle w:val="IntenseEmphasis"/>
        </w:rPr>
        <w:t xml:space="preserve"> What is the bare minimum</w:t>
      </w:r>
      <w:r w:rsidR="001F796E">
        <w:rPr>
          <w:rStyle w:val="IntenseEmphasis"/>
        </w:rPr>
        <w:t xml:space="preserve"> needed? These</w:t>
      </w:r>
      <w:r w:rsidR="00373592">
        <w:rPr>
          <w:rStyle w:val="IntenseEmphasis"/>
        </w:rPr>
        <w:t xml:space="preserve"> questions will be e-mailed to Frank Walder before the Sat. School of Charity. We need to check with Father Klevence </w:t>
      </w:r>
      <w:r w:rsidR="001F796E">
        <w:rPr>
          <w:rStyle w:val="IntenseEmphasis"/>
        </w:rPr>
        <w:t xml:space="preserve">whether we are able to collect food on Tuesday at </w:t>
      </w:r>
      <w:r w:rsidR="001F796E">
        <w:rPr>
          <w:rStyle w:val="IntenseEmphasis"/>
        </w:rPr>
        <w:lastRenderedPageBreak/>
        <w:t>OLG. Mike asked for and copied all the minutes and agendas we have accumulated so far from our meetings.</w:t>
      </w:r>
    </w:p>
    <w:p w:rsidR="001F796E" w:rsidRDefault="001F796E">
      <w:pPr>
        <w:rPr>
          <w:rStyle w:val="IntenseEmphasis"/>
        </w:rPr>
      </w:pPr>
      <w:r>
        <w:rPr>
          <w:rStyle w:val="IntenseEmphasis"/>
        </w:rPr>
        <w:t xml:space="preserve">Father Klevence arrived and said it is O.K. to bring food on Tuesdays to OLG specifically for our SVdP food pantry. We will get a list from Frank where the other SVdP groups so we can send people who are not in our parish boundaries to other conferences. Father will get a map of the parish boundaries. </w:t>
      </w:r>
    </w:p>
    <w:p w:rsidR="001F796E" w:rsidRDefault="001F796E">
      <w:pPr>
        <w:rPr>
          <w:rStyle w:val="IntenseEmphasis"/>
        </w:rPr>
      </w:pPr>
      <w:r>
        <w:rPr>
          <w:rStyle w:val="IntenseEmphasis"/>
        </w:rPr>
        <w:t>Bethany Homeless Shelter opens Nov.  13, 2015-- with 13 to 14 people. Can SVdP donate one meal per month—Nov. to March and eat with them?</w:t>
      </w:r>
    </w:p>
    <w:p w:rsidR="00B03BD0" w:rsidRDefault="00B03BD0">
      <w:pPr>
        <w:rPr>
          <w:rStyle w:val="IntenseEmphasis"/>
        </w:rPr>
      </w:pPr>
      <w:r>
        <w:rPr>
          <w:rStyle w:val="IntenseEmphasis"/>
        </w:rPr>
        <w:t>John Traina visited The Stone House (a home for the homeless) and it will open early Nov. and it is need of supplies: drink mixes, coffee, iced tea, lemonade. Also linens-single bed sheets, comforters, towels and clothes. Soup and sandwiches ingredients are needed for lunches and they also need volunteers to help prepare dinners.</w:t>
      </w:r>
      <w:bookmarkStart w:id="0" w:name="_GoBack"/>
      <w:bookmarkEnd w:id="0"/>
    </w:p>
    <w:p w:rsidR="00DA1A04" w:rsidRDefault="00EC24A4">
      <w:pPr>
        <w:rPr>
          <w:rStyle w:val="IntenseEmphasis"/>
        </w:rPr>
      </w:pPr>
      <w:r>
        <w:rPr>
          <w:rStyle w:val="IntenseEmphasis"/>
        </w:rPr>
        <w:t xml:space="preserve"> </w:t>
      </w:r>
      <w:r w:rsidR="00C66357">
        <w:rPr>
          <w:rStyle w:val="IntenseEmphasis"/>
        </w:rPr>
        <w:t>Cl</w:t>
      </w:r>
      <w:r w:rsidR="00B03BD0">
        <w:rPr>
          <w:rStyle w:val="IntenseEmphasis"/>
        </w:rPr>
        <w:t>ient reports</w:t>
      </w:r>
    </w:p>
    <w:p w:rsidR="006169CC" w:rsidRDefault="006169CC">
      <w:pPr>
        <w:rPr>
          <w:rStyle w:val="IntenseEmphasis"/>
        </w:rPr>
      </w:pPr>
      <w:r>
        <w:rPr>
          <w:rStyle w:val="IntenseEmphasis"/>
        </w:rPr>
        <w:t>Our next meeting will be Monday</w:t>
      </w:r>
      <w:r w:rsidR="00603210">
        <w:rPr>
          <w:rStyle w:val="IntenseEmphasis"/>
        </w:rPr>
        <w:t xml:space="preserve"> October 26, 2015 at 7:00 p</w:t>
      </w:r>
      <w:r w:rsidR="00322E4B">
        <w:rPr>
          <w:rStyle w:val="IntenseEmphasis"/>
        </w:rPr>
        <w:t>.m.</w:t>
      </w:r>
      <w:r w:rsidR="00603210">
        <w:rPr>
          <w:rStyle w:val="IntenseEmphasis"/>
        </w:rPr>
        <w:t>, in the Masterson Center</w:t>
      </w:r>
      <w:r w:rsidR="00056B73">
        <w:rPr>
          <w:rStyle w:val="IntenseEmphasis"/>
        </w:rPr>
        <w:t>.</w:t>
      </w:r>
    </w:p>
    <w:p w:rsidR="00D044C3" w:rsidRDefault="00D044C3">
      <w:pPr>
        <w:rPr>
          <w:rStyle w:val="IntenseEmphasis"/>
        </w:rPr>
      </w:pPr>
      <w:r>
        <w:rPr>
          <w:rStyle w:val="IntenseEmphasis"/>
        </w:rPr>
        <w:t>Closing Prayer</w:t>
      </w:r>
    </w:p>
    <w:p w:rsidR="00D044C3" w:rsidRDefault="00C66357">
      <w:pPr>
        <w:rPr>
          <w:rStyle w:val="IntenseEmphasis"/>
        </w:rPr>
      </w:pPr>
      <w:r>
        <w:rPr>
          <w:rStyle w:val="IntenseEmphasis"/>
        </w:rPr>
        <w:t>Minute</w:t>
      </w:r>
      <w:r w:rsidR="00D044C3">
        <w:rPr>
          <w:rStyle w:val="IntenseEmphasis"/>
        </w:rPr>
        <w:t>s</w:t>
      </w:r>
      <w:r>
        <w:rPr>
          <w:rStyle w:val="IntenseEmphasis"/>
        </w:rPr>
        <w:t xml:space="preserve"> res</w:t>
      </w:r>
      <w:r w:rsidR="00D044C3">
        <w:rPr>
          <w:rStyle w:val="IntenseEmphasis"/>
        </w:rPr>
        <w:t>pectfully submitted</w:t>
      </w:r>
      <w:r w:rsidR="00B1483D">
        <w:rPr>
          <w:rStyle w:val="IntenseEmphasis"/>
        </w:rPr>
        <w:t xml:space="preserve"> by J</w:t>
      </w:r>
      <w:r w:rsidR="00D044C3">
        <w:rPr>
          <w:rStyle w:val="IntenseEmphasis"/>
        </w:rPr>
        <w:t>ackie</w:t>
      </w:r>
      <w:r>
        <w:rPr>
          <w:rStyle w:val="IntenseEmphasis"/>
        </w:rPr>
        <w:t xml:space="preserve"> </w:t>
      </w:r>
      <w:r w:rsidR="0050297D">
        <w:rPr>
          <w:rStyle w:val="IntenseEmphasis"/>
        </w:rPr>
        <w:t>Boyd, secre</w:t>
      </w:r>
      <w:r w:rsidR="00322E4B">
        <w:rPr>
          <w:rStyle w:val="IntenseEmphasis"/>
        </w:rPr>
        <w:t>tary.</w:t>
      </w:r>
    </w:p>
    <w:p w:rsidR="00D044C3" w:rsidRDefault="00D044C3">
      <w:pPr>
        <w:rPr>
          <w:rStyle w:val="IntenseEmphasis"/>
        </w:rPr>
      </w:pPr>
    </w:p>
    <w:p w:rsidR="00382AB5" w:rsidRDefault="00382AB5">
      <w:pPr>
        <w:rPr>
          <w:rStyle w:val="IntenseEmphasis"/>
        </w:rPr>
      </w:pPr>
    </w:p>
    <w:p w:rsidR="00457A90" w:rsidRDefault="00457A90">
      <w:pPr>
        <w:rPr>
          <w:rStyle w:val="IntenseEmphasis"/>
        </w:rPr>
      </w:pPr>
    </w:p>
    <w:p w:rsidR="00457A90" w:rsidRDefault="00457A90">
      <w:pPr>
        <w:rPr>
          <w:rStyle w:val="IntenseEmphasis"/>
        </w:rPr>
      </w:pPr>
    </w:p>
    <w:p w:rsidR="00457A90" w:rsidRPr="00457A90" w:rsidRDefault="00457A90">
      <w:pPr>
        <w:rPr>
          <w:rStyle w:val="IntenseEmphasis"/>
        </w:rPr>
      </w:pPr>
    </w:p>
    <w:sectPr w:rsidR="00457A90" w:rsidRPr="00457A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erpetua">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Franklin Gothic Book">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A90"/>
    <w:rsid w:val="00016688"/>
    <w:rsid w:val="00021CB4"/>
    <w:rsid w:val="000267E4"/>
    <w:rsid w:val="00056B73"/>
    <w:rsid w:val="000815A6"/>
    <w:rsid w:val="00132FA4"/>
    <w:rsid w:val="001833AC"/>
    <w:rsid w:val="001C5112"/>
    <w:rsid w:val="001F796E"/>
    <w:rsid w:val="002217E2"/>
    <w:rsid w:val="002714F2"/>
    <w:rsid w:val="002A4EF3"/>
    <w:rsid w:val="002A7872"/>
    <w:rsid w:val="002F32B9"/>
    <w:rsid w:val="0031752D"/>
    <w:rsid w:val="00322E4B"/>
    <w:rsid w:val="00326BDA"/>
    <w:rsid w:val="0035013A"/>
    <w:rsid w:val="00373592"/>
    <w:rsid w:val="00382AB5"/>
    <w:rsid w:val="003B2E3B"/>
    <w:rsid w:val="003D2F55"/>
    <w:rsid w:val="003E294C"/>
    <w:rsid w:val="003E7F17"/>
    <w:rsid w:val="00427948"/>
    <w:rsid w:val="00457A90"/>
    <w:rsid w:val="00465726"/>
    <w:rsid w:val="0047513A"/>
    <w:rsid w:val="004B6072"/>
    <w:rsid w:val="004C53C5"/>
    <w:rsid w:val="004C5B02"/>
    <w:rsid w:val="004F1B59"/>
    <w:rsid w:val="0050297D"/>
    <w:rsid w:val="005368CF"/>
    <w:rsid w:val="00560BA7"/>
    <w:rsid w:val="005742E6"/>
    <w:rsid w:val="005767A9"/>
    <w:rsid w:val="00576EC9"/>
    <w:rsid w:val="005A0946"/>
    <w:rsid w:val="005F2A4E"/>
    <w:rsid w:val="00603210"/>
    <w:rsid w:val="006169CC"/>
    <w:rsid w:val="00627FDD"/>
    <w:rsid w:val="0065510F"/>
    <w:rsid w:val="006D4256"/>
    <w:rsid w:val="007975C5"/>
    <w:rsid w:val="007B435A"/>
    <w:rsid w:val="007D2560"/>
    <w:rsid w:val="007D77CF"/>
    <w:rsid w:val="00812CE7"/>
    <w:rsid w:val="00821708"/>
    <w:rsid w:val="00880DDF"/>
    <w:rsid w:val="008C35D2"/>
    <w:rsid w:val="00902F36"/>
    <w:rsid w:val="009166E6"/>
    <w:rsid w:val="009415C0"/>
    <w:rsid w:val="00957E4E"/>
    <w:rsid w:val="00981768"/>
    <w:rsid w:val="00991A86"/>
    <w:rsid w:val="00991F16"/>
    <w:rsid w:val="009A0632"/>
    <w:rsid w:val="009A11CE"/>
    <w:rsid w:val="009B6943"/>
    <w:rsid w:val="009C7BC8"/>
    <w:rsid w:val="00AC6613"/>
    <w:rsid w:val="00AE0397"/>
    <w:rsid w:val="00AF2A3B"/>
    <w:rsid w:val="00B03BD0"/>
    <w:rsid w:val="00B1483D"/>
    <w:rsid w:val="00B3338F"/>
    <w:rsid w:val="00B358A0"/>
    <w:rsid w:val="00B671C6"/>
    <w:rsid w:val="00B8359E"/>
    <w:rsid w:val="00BC71EE"/>
    <w:rsid w:val="00BF14E3"/>
    <w:rsid w:val="00C4630D"/>
    <w:rsid w:val="00C55019"/>
    <w:rsid w:val="00C66357"/>
    <w:rsid w:val="00C712A4"/>
    <w:rsid w:val="00C72423"/>
    <w:rsid w:val="00C905CC"/>
    <w:rsid w:val="00C941E9"/>
    <w:rsid w:val="00CA70AE"/>
    <w:rsid w:val="00CB21E6"/>
    <w:rsid w:val="00CF3D19"/>
    <w:rsid w:val="00D044C3"/>
    <w:rsid w:val="00D532E2"/>
    <w:rsid w:val="00D53F60"/>
    <w:rsid w:val="00DA1A04"/>
    <w:rsid w:val="00DA7C9A"/>
    <w:rsid w:val="00E24FFB"/>
    <w:rsid w:val="00E60357"/>
    <w:rsid w:val="00E62D4C"/>
    <w:rsid w:val="00E81928"/>
    <w:rsid w:val="00E850CE"/>
    <w:rsid w:val="00EC24A4"/>
    <w:rsid w:val="00EC55BF"/>
    <w:rsid w:val="00EE4929"/>
    <w:rsid w:val="00EF32BF"/>
    <w:rsid w:val="00F028C0"/>
    <w:rsid w:val="00F21B3C"/>
    <w:rsid w:val="00F54BD3"/>
    <w:rsid w:val="00F5621B"/>
    <w:rsid w:val="00FA49C4"/>
    <w:rsid w:val="00FA549B"/>
    <w:rsid w:val="00FC6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11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457A90"/>
    <w:rPr>
      <w:b/>
      <w:bCs/>
      <w:i/>
      <w:iCs/>
      <w:color w:val="4F81BD" w:themeColor="accent1"/>
    </w:rPr>
  </w:style>
  <w:style w:type="paragraph" w:styleId="BalloonText">
    <w:name w:val="Balloon Text"/>
    <w:basedOn w:val="Normal"/>
    <w:link w:val="BalloonTextChar"/>
    <w:uiPriority w:val="99"/>
    <w:semiHidden/>
    <w:unhideWhenUsed/>
    <w:rsid w:val="009A1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1CE"/>
    <w:rPr>
      <w:rFonts w:ascii="Tahoma" w:hAnsi="Tahoma" w:cs="Tahoma"/>
      <w:sz w:val="16"/>
      <w:szCs w:val="16"/>
    </w:rPr>
  </w:style>
  <w:style w:type="character" w:customStyle="1" w:styleId="Heading1Char">
    <w:name w:val="Heading 1 Char"/>
    <w:basedOn w:val="DefaultParagraphFont"/>
    <w:link w:val="Heading1"/>
    <w:uiPriority w:val="9"/>
    <w:rsid w:val="009A11CE"/>
    <w:rPr>
      <w:rFonts w:asciiTheme="majorHAnsi" w:eastAsiaTheme="majorEastAsia" w:hAnsiTheme="majorHAnsi" w:cstheme="majorBidi"/>
      <w:b/>
      <w:bCs/>
      <w:color w:val="365F91" w:themeColor="accent1" w:themeShade="BF"/>
      <w:sz w:val="28"/>
      <w:szCs w:val="28"/>
    </w:rPr>
  </w:style>
  <w:style w:type="character" w:styleId="SubtleEmphasis">
    <w:name w:val="Subtle Emphasis"/>
    <w:basedOn w:val="DefaultParagraphFont"/>
    <w:uiPriority w:val="19"/>
    <w:qFormat/>
    <w:rsid w:val="00CA70AE"/>
    <w:rPr>
      <w:i/>
      <w:iCs/>
      <w:color w:val="808080" w:themeColor="text1" w:themeTint="7F"/>
    </w:rPr>
  </w:style>
  <w:style w:type="character" w:styleId="Emphasis">
    <w:name w:val="Emphasis"/>
    <w:basedOn w:val="DefaultParagraphFont"/>
    <w:uiPriority w:val="20"/>
    <w:qFormat/>
    <w:rsid w:val="00CA70AE"/>
    <w:rPr>
      <w:i/>
      <w:iCs/>
    </w:rPr>
  </w:style>
  <w:style w:type="character" w:styleId="Hyperlink">
    <w:name w:val="Hyperlink"/>
    <w:basedOn w:val="DefaultParagraphFont"/>
    <w:uiPriority w:val="99"/>
    <w:unhideWhenUsed/>
    <w:rsid w:val="00FA49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11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457A90"/>
    <w:rPr>
      <w:b/>
      <w:bCs/>
      <w:i/>
      <w:iCs/>
      <w:color w:val="4F81BD" w:themeColor="accent1"/>
    </w:rPr>
  </w:style>
  <w:style w:type="paragraph" w:styleId="BalloonText">
    <w:name w:val="Balloon Text"/>
    <w:basedOn w:val="Normal"/>
    <w:link w:val="BalloonTextChar"/>
    <w:uiPriority w:val="99"/>
    <w:semiHidden/>
    <w:unhideWhenUsed/>
    <w:rsid w:val="009A1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1CE"/>
    <w:rPr>
      <w:rFonts w:ascii="Tahoma" w:hAnsi="Tahoma" w:cs="Tahoma"/>
      <w:sz w:val="16"/>
      <w:szCs w:val="16"/>
    </w:rPr>
  </w:style>
  <w:style w:type="character" w:customStyle="1" w:styleId="Heading1Char">
    <w:name w:val="Heading 1 Char"/>
    <w:basedOn w:val="DefaultParagraphFont"/>
    <w:link w:val="Heading1"/>
    <w:uiPriority w:val="9"/>
    <w:rsid w:val="009A11CE"/>
    <w:rPr>
      <w:rFonts w:asciiTheme="majorHAnsi" w:eastAsiaTheme="majorEastAsia" w:hAnsiTheme="majorHAnsi" w:cstheme="majorBidi"/>
      <w:b/>
      <w:bCs/>
      <w:color w:val="365F91" w:themeColor="accent1" w:themeShade="BF"/>
      <w:sz w:val="28"/>
      <w:szCs w:val="28"/>
    </w:rPr>
  </w:style>
  <w:style w:type="character" w:styleId="SubtleEmphasis">
    <w:name w:val="Subtle Emphasis"/>
    <w:basedOn w:val="DefaultParagraphFont"/>
    <w:uiPriority w:val="19"/>
    <w:qFormat/>
    <w:rsid w:val="00CA70AE"/>
    <w:rPr>
      <w:i/>
      <w:iCs/>
      <w:color w:val="808080" w:themeColor="text1" w:themeTint="7F"/>
    </w:rPr>
  </w:style>
  <w:style w:type="character" w:styleId="Emphasis">
    <w:name w:val="Emphasis"/>
    <w:basedOn w:val="DefaultParagraphFont"/>
    <w:uiPriority w:val="20"/>
    <w:qFormat/>
    <w:rsid w:val="00CA70AE"/>
    <w:rPr>
      <w:i/>
      <w:iCs/>
    </w:rPr>
  </w:style>
  <w:style w:type="character" w:styleId="Hyperlink">
    <w:name w:val="Hyperlink"/>
    <w:basedOn w:val="DefaultParagraphFont"/>
    <w:uiPriority w:val="99"/>
    <w:unhideWhenUsed/>
    <w:rsid w:val="00FA49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Collins47</dc:creator>
  <cp:lastModifiedBy>Collins47</cp:lastModifiedBy>
  <cp:revision>2</cp:revision>
  <cp:lastPrinted>2015-10-21T23:39:00Z</cp:lastPrinted>
  <dcterms:created xsi:type="dcterms:W3CDTF">2015-10-22T23:17:00Z</dcterms:created>
  <dcterms:modified xsi:type="dcterms:W3CDTF">2015-10-22T23:17:00Z</dcterms:modified>
</cp:coreProperties>
</file>